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9B24" w14:textId="1E4F13DC" w:rsidR="006D75C4" w:rsidRDefault="00066719" w:rsidP="006D75C4">
      <w:r>
        <w:rPr>
          <w:noProof/>
        </w:rPr>
        <w:drawing>
          <wp:anchor distT="0" distB="0" distL="114300" distR="114300" simplePos="0" relativeHeight="251674624" behindDoc="1" locked="0" layoutInCell="1" allowOverlap="1" wp14:anchorId="63F7E28B" wp14:editId="6EE9D5D4">
            <wp:simplePos x="0" y="0"/>
            <wp:positionH relativeFrom="page">
              <wp:posOffset>4944110</wp:posOffset>
            </wp:positionH>
            <wp:positionV relativeFrom="paragraph">
              <wp:posOffset>-701040</wp:posOffset>
            </wp:positionV>
            <wp:extent cx="2400300" cy="93345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E1">
        <w:rPr>
          <w:noProof/>
        </w:rPr>
        <mc:AlternateContent>
          <mc:Choice Requires="wps">
            <w:drawing>
              <wp:anchor distT="0" distB="0" distL="114300" distR="114300" simplePos="0" relativeHeight="251672576" behindDoc="1" locked="0" layoutInCell="1" allowOverlap="1" wp14:anchorId="5CC14BF7" wp14:editId="77EAB59C">
                <wp:simplePos x="0" y="0"/>
                <wp:positionH relativeFrom="column">
                  <wp:posOffset>-895985</wp:posOffset>
                </wp:positionH>
                <wp:positionV relativeFrom="paragraph">
                  <wp:posOffset>-813517</wp:posOffset>
                </wp:positionV>
                <wp:extent cx="7677150" cy="2210435"/>
                <wp:effectExtent l="0" t="0" r="0" b="0"/>
                <wp:wrapNone/>
                <wp:docPr id="3" name="Rechthoek 3"/>
                <wp:cNvGraphicFramePr/>
                <a:graphic xmlns:a="http://schemas.openxmlformats.org/drawingml/2006/main">
                  <a:graphicData uri="http://schemas.microsoft.com/office/word/2010/wordprocessingShape">
                    <wps:wsp>
                      <wps:cNvSpPr/>
                      <wps:spPr>
                        <a:xfrm>
                          <a:off x="0" y="0"/>
                          <a:ext cx="7677150" cy="2210435"/>
                        </a:xfrm>
                        <a:prstGeom prst="rect">
                          <a:avLst/>
                        </a:prstGeom>
                        <a:solidFill>
                          <a:srgbClr val="0139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37F3" id="Rechthoek 3" o:spid="_x0000_s1026" style="position:absolute;margin-left:-70.55pt;margin-top:-64.05pt;width:604.5pt;height:17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" fillcolor="#01396a" stroked="f" strokeweight="1pt"/>
            </w:pict>
          </mc:Fallback>
        </mc:AlternateContent>
      </w:r>
      <w:r w:rsidR="00145CE1">
        <w:rPr>
          <w:noProof/>
        </w:rPr>
        <w:drawing>
          <wp:anchor distT="0" distB="0" distL="114300" distR="114300" simplePos="0" relativeHeight="251679744" behindDoc="1" locked="0" layoutInCell="1" allowOverlap="1" wp14:anchorId="14DDEA4F" wp14:editId="546F368C">
            <wp:simplePos x="0" y="0"/>
            <wp:positionH relativeFrom="page">
              <wp:align>left</wp:align>
            </wp:positionH>
            <wp:positionV relativeFrom="paragraph">
              <wp:posOffset>-778592</wp:posOffset>
            </wp:positionV>
            <wp:extent cx="4222122" cy="2172832"/>
            <wp:effectExtent l="0" t="0" r="698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5401" cy="2174519"/>
                    </a:xfrm>
                    <a:prstGeom prst="rect">
                      <a:avLst/>
                    </a:prstGeom>
                  </pic:spPr>
                </pic:pic>
              </a:graphicData>
            </a:graphic>
            <wp14:sizeRelH relativeFrom="page">
              <wp14:pctWidth>0</wp14:pctWidth>
            </wp14:sizeRelH>
            <wp14:sizeRelV relativeFrom="page">
              <wp14:pctHeight>0</wp14:pctHeight>
            </wp14:sizeRelV>
          </wp:anchor>
        </w:drawing>
      </w:r>
    </w:p>
    <w:p w14:paraId="309208E9" w14:textId="620A9040" w:rsidR="00066719" w:rsidRDefault="00066719" w:rsidP="006D75C4">
      <w:r>
        <w:rPr>
          <w:noProof/>
        </w:rPr>
        <mc:AlternateContent>
          <mc:Choice Requires="wps">
            <w:drawing>
              <wp:anchor distT="45720" distB="45720" distL="114300" distR="114300" simplePos="0" relativeHeight="251675648" behindDoc="1" locked="0" layoutInCell="1" allowOverlap="1" wp14:anchorId="151FCBD9" wp14:editId="40B3F45C">
                <wp:simplePos x="0" y="0"/>
                <wp:positionH relativeFrom="page">
                  <wp:posOffset>4971415</wp:posOffset>
                </wp:positionH>
                <wp:positionV relativeFrom="paragraph">
                  <wp:posOffset>801370</wp:posOffset>
                </wp:positionV>
                <wp:extent cx="2360930" cy="387350"/>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7350"/>
                        </a:xfrm>
                        <a:prstGeom prst="rect">
                          <a:avLst/>
                        </a:prstGeom>
                        <a:noFill/>
                        <a:ln w="9525">
                          <a:noFill/>
                          <a:miter lim="800000"/>
                          <a:headEnd/>
                          <a:tailEnd/>
                        </a:ln>
                      </wps:spPr>
                      <wps:txbx>
                        <w:txbxContent>
                          <w:p w14:paraId="2897F3C2" w14:textId="6B8F8B0D" w:rsidR="006D75C4" w:rsidRPr="00117D3F" w:rsidRDefault="006D75C4" w:rsidP="006D75C4">
                            <w:pPr>
                              <w:rPr>
                                <w:b/>
                                <w:bCs/>
                                <w:color w:val="FFFFFF" w:themeColor="background1"/>
                                <w:sz w:val="40"/>
                                <w:szCs w:val="40"/>
                              </w:rPr>
                            </w:pPr>
                            <w:r w:rsidRPr="00117D3F">
                              <w:rPr>
                                <w:b/>
                                <w:bCs/>
                                <w:color w:val="FFFFFF" w:themeColor="background1"/>
                                <w:sz w:val="40"/>
                                <w:szCs w:val="40"/>
                              </w:rPr>
                              <w:t xml:space="preserve">MV </w:t>
                            </w:r>
                            <w:r w:rsidR="00145CE1">
                              <w:rPr>
                                <w:b/>
                                <w:bCs/>
                                <w:color w:val="FFFFFF" w:themeColor="background1"/>
                                <w:sz w:val="40"/>
                                <w:szCs w:val="40"/>
                              </w:rPr>
                              <w:t>Nordica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1FCBD9" id="_x0000_t202" coordsize="21600,21600" o:spt="202" path="m,l,21600r21600,l21600,xe">
                <v:stroke joinstyle="miter"/>
                <v:path gradientshapeok="t" o:connecttype="rect"/>
              </v:shapetype>
              <v:shape id="Tekstvak 2" o:spid="_x0000_s1026" type="#_x0000_t202" style="position:absolute;margin-left:391.45pt;margin-top:63.1pt;width:185.9pt;height:30.5pt;z-index:-2516408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" filled="f" stroked="f">
                <v:textbox>
                  <w:txbxContent>
                    <w:p w14:paraId="2897F3C2" w14:textId="6B8F8B0D" w:rsidR="006D75C4" w:rsidRPr="00117D3F" w:rsidRDefault="006D75C4" w:rsidP="006D75C4">
                      <w:pPr>
                        <w:rPr>
                          <w:b/>
                          <w:bCs/>
                          <w:color w:val="FFFFFF" w:themeColor="background1"/>
                          <w:sz w:val="40"/>
                          <w:szCs w:val="40"/>
                        </w:rPr>
                      </w:pPr>
                      <w:r w:rsidRPr="00117D3F">
                        <w:rPr>
                          <w:b/>
                          <w:bCs/>
                          <w:color w:val="FFFFFF" w:themeColor="background1"/>
                          <w:sz w:val="40"/>
                          <w:szCs w:val="40"/>
                        </w:rPr>
                        <w:t xml:space="preserve">MV </w:t>
                      </w:r>
                      <w:r w:rsidR="00145CE1">
                        <w:rPr>
                          <w:b/>
                          <w:bCs/>
                          <w:color w:val="FFFFFF" w:themeColor="background1"/>
                          <w:sz w:val="40"/>
                          <w:szCs w:val="40"/>
                        </w:rPr>
                        <w:t>Nordica</w:t>
                      </w:r>
                    </w:p>
                  </w:txbxContent>
                </v:textbox>
                <w10:wrap anchorx="page"/>
              </v:shape>
            </w:pict>
          </mc:Fallback>
        </mc:AlternateContent>
      </w:r>
      <w:r w:rsidR="00145CE1" w:rsidRPr="00145CE1">
        <w:rPr>
          <w:noProof/>
        </w:rPr>
        <mc:AlternateContent>
          <mc:Choice Requires="wps">
            <w:drawing>
              <wp:anchor distT="45720" distB="45720" distL="114300" distR="114300" simplePos="0" relativeHeight="251677696" behindDoc="1" locked="0" layoutInCell="1" allowOverlap="1" wp14:anchorId="6697366C" wp14:editId="6441758F">
                <wp:simplePos x="0" y="0"/>
                <wp:positionH relativeFrom="column">
                  <wp:posOffset>-701040</wp:posOffset>
                </wp:positionH>
                <wp:positionV relativeFrom="paragraph">
                  <wp:posOffset>1365885</wp:posOffset>
                </wp:positionV>
                <wp:extent cx="2990850" cy="69405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940550"/>
                        </a:xfrm>
                        <a:prstGeom prst="rect">
                          <a:avLst/>
                        </a:prstGeom>
                        <a:solidFill>
                          <a:srgbClr val="FFFFFF"/>
                        </a:solidFill>
                        <a:ln w="9525">
                          <a:noFill/>
                          <a:miter lim="800000"/>
                          <a:headEnd/>
                          <a:tailEnd/>
                        </a:ln>
                      </wps:spPr>
                      <wps:txbx>
                        <w:txbxContent>
                          <w:p w14:paraId="20CD2002" w14:textId="77777777" w:rsidR="00145CE1" w:rsidRPr="00FC1BA5" w:rsidRDefault="00145CE1" w:rsidP="00145CE1">
                            <w:pPr>
                              <w:autoSpaceDE w:val="0"/>
                              <w:autoSpaceDN w:val="0"/>
                              <w:adjustRightInd w:val="0"/>
                              <w:rPr>
                                <w:rFonts w:cs="Arial"/>
                                <w:b/>
                                <w:bCs/>
                                <w:sz w:val="16"/>
                                <w:szCs w:val="16"/>
                                <w:lang w:val="en-US"/>
                              </w:rPr>
                            </w:pPr>
                            <w:r w:rsidRPr="00FC1BA5">
                              <w:rPr>
                                <w:rFonts w:cs="Arial"/>
                                <w:sz w:val="16"/>
                                <w:szCs w:val="16"/>
                                <w:lang w:val="en-US"/>
                              </w:rPr>
                              <w:t xml:space="preserve">t/c description: </w:t>
                            </w:r>
                            <w:r w:rsidRPr="00FC1BA5">
                              <w:rPr>
                                <w:rFonts w:cs="Arial"/>
                                <w:b/>
                                <w:bCs/>
                                <w:sz w:val="16"/>
                                <w:szCs w:val="16"/>
                                <w:lang w:val="en-US"/>
                              </w:rPr>
                              <w:t>m/v „nordica“ imo no. 9483695</w:t>
                            </w:r>
                          </w:p>
                          <w:p w14:paraId="7851B7B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yard - </w:t>
                            </w:r>
                            <w:r w:rsidRPr="00FC1BA5">
                              <w:rPr>
                                <w:rFonts w:cs="Arial"/>
                                <w:sz w:val="16"/>
                                <w:szCs w:val="16"/>
                                <w:lang w:val="en-US"/>
                              </w:rPr>
                              <w:t>sainty shipyard, china</w:t>
                            </w:r>
                          </w:p>
                          <w:p w14:paraId="720253F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callsign - </w:t>
                            </w:r>
                            <w:r w:rsidRPr="00FC1BA5">
                              <w:rPr>
                                <w:rFonts w:cs="Arial"/>
                                <w:sz w:val="16"/>
                                <w:szCs w:val="16"/>
                                <w:lang w:val="en-US"/>
                              </w:rPr>
                              <w:t>p c s k</w:t>
                            </w:r>
                          </w:p>
                          <w:p w14:paraId="5E5B9B5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flag - </w:t>
                            </w:r>
                            <w:r w:rsidRPr="00FC1BA5">
                              <w:rPr>
                                <w:rFonts w:cs="Arial"/>
                                <w:sz w:val="16"/>
                                <w:szCs w:val="16"/>
                                <w:lang w:val="en-US"/>
                              </w:rPr>
                              <w:t>the netherlands</w:t>
                            </w:r>
                          </w:p>
                          <w:p w14:paraId="7B645C5B"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home port - </w:t>
                            </w:r>
                            <w:r w:rsidRPr="00FC1BA5">
                              <w:rPr>
                                <w:rFonts w:cs="Arial"/>
                                <w:sz w:val="16"/>
                                <w:szCs w:val="16"/>
                                <w:lang w:val="en-US"/>
                              </w:rPr>
                              <w:t>sneek</w:t>
                            </w:r>
                          </w:p>
                          <w:p w14:paraId="54380EE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built - </w:t>
                            </w:r>
                            <w:r w:rsidRPr="00FC1BA5">
                              <w:rPr>
                                <w:rFonts w:cs="Arial"/>
                                <w:sz w:val="16"/>
                                <w:szCs w:val="16"/>
                                <w:lang w:val="en-US"/>
                              </w:rPr>
                              <w:t>september 2011</w:t>
                            </w:r>
                          </w:p>
                          <w:p w14:paraId="059FEFD0"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type - </w:t>
                            </w:r>
                            <w:r w:rsidRPr="00FC1BA5">
                              <w:rPr>
                                <w:rFonts w:cs="Arial"/>
                                <w:sz w:val="16"/>
                                <w:szCs w:val="16"/>
                                <w:lang w:val="en-US"/>
                              </w:rPr>
                              <w:t>containervessel – gearless engine/bridge aft</w:t>
                            </w:r>
                          </w:p>
                          <w:p w14:paraId="63BFADC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class - </w:t>
                            </w:r>
                            <w:r w:rsidRPr="00FC1BA5">
                              <w:rPr>
                                <w:rFonts w:cs="Arial"/>
                                <w:sz w:val="16"/>
                                <w:szCs w:val="16"/>
                                <w:lang w:val="en-US"/>
                              </w:rPr>
                              <w:t>bv + 1 hull and mach inwater survey aut – ums ice 1a</w:t>
                            </w:r>
                          </w:p>
                          <w:p w14:paraId="4B7A22AD"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containership – dangerous cargo – unrestricted navigation</w:t>
                            </w:r>
                          </w:p>
                          <w:p w14:paraId="279124F6" w14:textId="392C513E" w:rsidR="00145CE1" w:rsidRPr="00B0619C" w:rsidRDefault="00145CE1" w:rsidP="00145CE1">
                            <w:pPr>
                              <w:autoSpaceDE w:val="0"/>
                              <w:autoSpaceDN w:val="0"/>
                              <w:adjustRightInd w:val="0"/>
                              <w:rPr>
                                <w:rFonts w:cs="Arial"/>
                                <w:sz w:val="16"/>
                                <w:szCs w:val="16"/>
                                <w:lang w:val="en-US"/>
                              </w:rPr>
                            </w:pPr>
                            <w:r w:rsidRPr="00FC1BA5">
                              <w:rPr>
                                <w:rFonts w:cs="Arial"/>
                                <w:sz w:val="16"/>
                                <w:szCs w:val="16"/>
                                <w:lang w:val="en-US"/>
                              </w:rPr>
                              <w:t>(equal finish – swedish as per present regulations)</w:t>
                            </w:r>
                            <w:r w:rsidRPr="00FC1BA5">
                              <w:rPr>
                                <w:rFonts w:cs="Arial"/>
                                <w:b/>
                                <w:bCs/>
                                <w:sz w:val="16"/>
                                <w:szCs w:val="16"/>
                                <w:lang w:val="en-US"/>
                              </w:rPr>
                              <w:br/>
                            </w:r>
                            <w:r w:rsidR="00716DEF">
                              <w:rPr>
                                <w:rFonts w:cs="Arial"/>
                                <w:b/>
                                <w:bCs/>
                                <w:sz w:val="16"/>
                                <w:szCs w:val="16"/>
                                <w:lang w:val="en-US"/>
                              </w:rPr>
                              <w:br/>
                            </w:r>
                            <w:r w:rsidRPr="00FC1BA5">
                              <w:rPr>
                                <w:rFonts w:cs="Arial"/>
                                <w:b/>
                                <w:bCs/>
                                <w:sz w:val="16"/>
                                <w:szCs w:val="16"/>
                                <w:lang w:val="en-US"/>
                              </w:rPr>
                              <w:t>Main dimensions:</w:t>
                            </w:r>
                          </w:p>
                          <w:p w14:paraId="0643AA3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dwat - </w:t>
                            </w:r>
                            <w:r w:rsidRPr="00FC1BA5">
                              <w:rPr>
                                <w:rFonts w:cs="Arial"/>
                                <w:sz w:val="16"/>
                                <w:szCs w:val="16"/>
                                <w:lang w:val="en-US"/>
                              </w:rPr>
                              <w:t>abt. 13031 mt - with draft of abt. 8,00 m on draught summer</w:t>
                            </w:r>
                          </w:p>
                          <w:p w14:paraId="6CE6BAD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gt / nt - </w:t>
                            </w:r>
                            <w:r w:rsidRPr="00FC1BA5">
                              <w:rPr>
                                <w:rFonts w:cs="Arial"/>
                                <w:sz w:val="16"/>
                                <w:szCs w:val="16"/>
                                <w:lang w:val="en-US"/>
                              </w:rPr>
                              <w:t>abt. 10318 / abt. 5391</w:t>
                            </w:r>
                          </w:p>
                          <w:p w14:paraId="6A9A3A9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loa / lbp - </w:t>
                            </w:r>
                            <w:r w:rsidRPr="00FC1BA5">
                              <w:rPr>
                                <w:rFonts w:cs="Arial"/>
                                <w:sz w:val="16"/>
                                <w:szCs w:val="16"/>
                                <w:lang w:val="en-US"/>
                              </w:rPr>
                              <w:t>151,72m / 142,42m</w:t>
                            </w:r>
                          </w:p>
                          <w:p w14:paraId="39C6C27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breadth moulded - </w:t>
                            </w:r>
                            <w:r w:rsidRPr="00FC1BA5">
                              <w:rPr>
                                <w:rFonts w:cs="Arial"/>
                                <w:sz w:val="16"/>
                                <w:szCs w:val="16"/>
                                <w:lang w:val="en-US"/>
                              </w:rPr>
                              <w:t>23,40m</w:t>
                            </w:r>
                          </w:p>
                          <w:p w14:paraId="19203D7C"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depth to maindeck moulded - </w:t>
                            </w:r>
                            <w:r w:rsidRPr="00FC1BA5">
                              <w:rPr>
                                <w:rFonts w:cs="Arial"/>
                                <w:sz w:val="16"/>
                                <w:szCs w:val="16"/>
                                <w:lang w:val="en-US"/>
                              </w:rPr>
                              <w:t>11,75m</w:t>
                            </w:r>
                          </w:p>
                          <w:p w14:paraId="04E36C22"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holds/hatches - </w:t>
                            </w:r>
                            <w:r w:rsidRPr="00FC1BA5">
                              <w:rPr>
                                <w:rFonts w:cs="Arial"/>
                                <w:sz w:val="16"/>
                                <w:szCs w:val="16"/>
                                <w:lang w:val="en-US"/>
                              </w:rPr>
                              <w:t xml:space="preserve">3 holds / 6 hydraulic operated flap covers which can be opened independently giving free access to each 40’/45’ bay underneath </w:t>
                            </w:r>
                            <w:r w:rsidRPr="00FC1BA5">
                              <w:rPr>
                                <w:rFonts w:cs="Arial"/>
                                <w:sz w:val="16"/>
                                <w:szCs w:val="16"/>
                                <w:lang w:val="en-US"/>
                              </w:rPr>
                              <w:br/>
                              <w:t>hold no. 1: divided by a crosswise beam in middle of hold; 1 access 12,48 m x 15,73 m; 1 access 12,48 m x 20,66 m</w:t>
                            </w:r>
                          </w:p>
                          <w:p w14:paraId="23B7FCAA"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hold no. 2: no beam; 1 access 28,86 m x 20,66 m</w:t>
                            </w:r>
                          </w:p>
                          <w:p w14:paraId="6464D4F5"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hold no. 3: divided by a crosswise beam in middle of hold;</w:t>
                            </w:r>
                          </w:p>
                          <w:p w14:paraId="0B4A949F"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1 access 12,48 m x 20,66 m; 1 access 12,48 m x 20,66 m</w:t>
                            </w:r>
                          </w:p>
                          <w:p w14:paraId="47345487"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tank capacities - </w:t>
                            </w:r>
                            <w:r w:rsidRPr="00FC1BA5">
                              <w:rPr>
                                <w:rFonts w:cs="Arial"/>
                                <w:sz w:val="16"/>
                                <w:szCs w:val="16"/>
                                <w:lang w:val="en-US"/>
                              </w:rPr>
                              <w:t>hfo incl. settling tanks abt : 1042 cbm</w:t>
                            </w:r>
                          </w:p>
                          <w:p w14:paraId="3D9BA4CC"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mgo abt : 138,7 cbm</w:t>
                            </w:r>
                          </w:p>
                          <w:p w14:paraId="170DF337"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luboil storage abt : 61,8 cbm</w:t>
                            </w:r>
                          </w:p>
                          <w:p w14:paraId="0D3834F0"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ballastwater abt : 5500,6 cbm</w:t>
                            </w:r>
                          </w:p>
                          <w:p w14:paraId="40539841"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freshwater abt : 150 cbm</w:t>
                            </w:r>
                          </w:p>
                          <w:p w14:paraId="6204D0E0" w14:textId="743590C3" w:rsidR="00145CE1" w:rsidRPr="00FC1BA5" w:rsidRDefault="00716DEF" w:rsidP="00145CE1">
                            <w:pPr>
                              <w:autoSpaceDE w:val="0"/>
                              <w:autoSpaceDN w:val="0"/>
                              <w:adjustRightInd w:val="0"/>
                              <w:rPr>
                                <w:rFonts w:cs="Arial"/>
                                <w:b/>
                                <w:bCs/>
                                <w:sz w:val="16"/>
                                <w:szCs w:val="16"/>
                                <w:lang w:val="en-US"/>
                              </w:rPr>
                            </w:pPr>
                            <w:r>
                              <w:rPr>
                                <w:rFonts w:cs="Arial"/>
                                <w:b/>
                                <w:bCs/>
                                <w:sz w:val="16"/>
                                <w:szCs w:val="16"/>
                                <w:lang w:val="en-US"/>
                              </w:rPr>
                              <w:br/>
                            </w:r>
                            <w:r w:rsidR="00145CE1" w:rsidRPr="00FC1BA5">
                              <w:rPr>
                                <w:rFonts w:cs="Arial"/>
                                <w:b/>
                                <w:bCs/>
                                <w:sz w:val="16"/>
                                <w:szCs w:val="16"/>
                                <w:lang w:val="en-US"/>
                              </w:rPr>
                              <w:t>fitted with:</w:t>
                            </w:r>
                          </w:p>
                          <w:p w14:paraId="6DCE045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main engine - </w:t>
                            </w:r>
                            <w:r w:rsidRPr="00FC1BA5">
                              <w:rPr>
                                <w:rFonts w:cs="Arial"/>
                                <w:sz w:val="16"/>
                                <w:szCs w:val="16"/>
                                <w:lang w:val="en-US"/>
                              </w:rPr>
                              <w:t>man 8l 48/60 b; 9000 kw / 500 rpm</w:t>
                            </w:r>
                          </w:p>
                          <w:p w14:paraId="1389EEE1"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auxiliary engines - </w:t>
                            </w:r>
                            <w:r w:rsidRPr="00FC1BA5">
                              <w:rPr>
                                <w:rFonts w:cs="Arial"/>
                                <w:sz w:val="16"/>
                                <w:szCs w:val="16"/>
                                <w:lang w:val="en-US"/>
                              </w:rPr>
                              <w:t>3 x man -lindenberg d2842le 301; 620 kw / 1800 rpm</w:t>
                            </w:r>
                          </w:p>
                          <w:p w14:paraId="2D9DDCB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generators - </w:t>
                            </w:r>
                            <w:r w:rsidRPr="00FC1BA5">
                              <w:rPr>
                                <w:rFonts w:cs="Arial"/>
                                <w:sz w:val="16"/>
                                <w:szCs w:val="16"/>
                                <w:lang w:val="en-US"/>
                              </w:rPr>
                              <w:t>3 x leroy somer lsam 49.1 m6; 550 ekw</w:t>
                            </w:r>
                          </w:p>
                          <w:p w14:paraId="1C29546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emergency engine - </w:t>
                            </w:r>
                            <w:r w:rsidRPr="00FC1BA5">
                              <w:rPr>
                                <w:rFonts w:cs="Arial"/>
                                <w:sz w:val="16"/>
                                <w:szCs w:val="16"/>
                                <w:lang w:val="en-US"/>
                              </w:rPr>
                              <w:t>1 x man-lindenberg d2876le 201; 405 kw / 1800 rpm</w:t>
                            </w:r>
                          </w:p>
                          <w:p w14:paraId="78982A9D"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generator - </w:t>
                            </w:r>
                            <w:r w:rsidRPr="00FC1BA5">
                              <w:rPr>
                                <w:rFonts w:cs="Arial"/>
                                <w:sz w:val="16"/>
                                <w:szCs w:val="16"/>
                                <w:lang w:val="en-US"/>
                              </w:rPr>
                              <w:t>1 x leroy somer lsam 47.2 vs2; 315 ekw</w:t>
                            </w:r>
                          </w:p>
                          <w:p w14:paraId="00A7CD8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shaft generator - </w:t>
                            </w:r>
                            <w:r w:rsidRPr="00FC1BA5">
                              <w:rPr>
                                <w:rFonts w:cs="Arial"/>
                                <w:sz w:val="16"/>
                                <w:szCs w:val="16"/>
                                <w:lang w:val="en-US"/>
                              </w:rPr>
                              <w:t>1700 ekw</w:t>
                            </w:r>
                          </w:p>
                          <w:p w14:paraId="4083D376"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bow thruster - </w:t>
                            </w:r>
                            <w:r w:rsidRPr="00FC1BA5">
                              <w:rPr>
                                <w:rFonts w:cs="Arial"/>
                                <w:sz w:val="16"/>
                                <w:szCs w:val="16"/>
                                <w:lang w:val="en-US"/>
                              </w:rPr>
                              <w:t>800 kw / 11 mto thrust</w:t>
                            </w:r>
                          </w:p>
                          <w:p w14:paraId="1C542A8A" w14:textId="05A71AD0"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propeller - </w:t>
                            </w:r>
                            <w:r w:rsidRPr="00FC1BA5">
                              <w:rPr>
                                <w:rFonts w:cs="Arial"/>
                                <w:sz w:val="16"/>
                                <w:szCs w:val="16"/>
                                <w:lang w:val="en-US"/>
                              </w:rPr>
                              <w:t>1 alpha cpp vbs1460-odf 5,4 mtrs dia</w:t>
                            </w:r>
                          </w:p>
                          <w:p w14:paraId="63F0B8D0"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ballast system - </w:t>
                            </w:r>
                            <w:r w:rsidRPr="00FC1BA5">
                              <w:rPr>
                                <w:rFonts w:cs="Arial"/>
                                <w:sz w:val="16"/>
                                <w:szCs w:val="16"/>
                                <w:lang w:val="en-US"/>
                              </w:rPr>
                              <w:t>frank mohn as pump capacity 500m³ per hour</w:t>
                            </w:r>
                          </w:p>
                          <w:p w14:paraId="24EEE4BF"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reefer-points - </w:t>
                            </w:r>
                            <w:r w:rsidRPr="00FC1BA5">
                              <w:rPr>
                                <w:rFonts w:cs="Arial"/>
                                <w:sz w:val="16"/>
                                <w:szCs w:val="16"/>
                                <w:lang w:val="en-US"/>
                              </w:rPr>
                              <w:t>255 reefer-points (female) whereof 116 in hold and 139 on deck (all 40’); 12,5 kw; 450 v; 60 cycle; earth pin position 3 hrs. vessel is equipped with an automatic reefer monitoring system (ptc). stowage of reefer containers in hold may effect stowage of dangerous goods in holds.</w:t>
                            </w:r>
                          </w:p>
                          <w:p w14:paraId="7BCA3D6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others </w:t>
                            </w:r>
                            <w:r w:rsidRPr="00FC1BA5">
                              <w:rPr>
                                <w:rFonts w:cs="Arial"/>
                                <w:sz w:val="16"/>
                                <w:szCs w:val="16"/>
                                <w:lang w:val="en-US"/>
                              </w:rPr>
                              <w:t>co2 fitted, australian waters fitted, cargo computer fitted, holds 1 + 3 ventilated 15 x / hold 2 ventilated 24 x, suez and panama fitted</w:t>
                            </w:r>
                          </w:p>
                          <w:p w14:paraId="18A2F70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navigation </w:t>
                            </w:r>
                            <w:r w:rsidRPr="00FC1BA5">
                              <w:rPr>
                                <w:rFonts w:cs="Arial"/>
                                <w:sz w:val="16"/>
                                <w:szCs w:val="16"/>
                                <w:lang w:val="en-US"/>
                              </w:rPr>
                              <w:t>fitted with all modern nautical aids, satellite navigation, weather chart recorder, inmarsat satcom, cruising range abt. 10000 nm.</w:t>
                            </w:r>
                          </w:p>
                          <w:p w14:paraId="3EEBBA8F"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accomodation - </w:t>
                            </w:r>
                            <w:r w:rsidRPr="00FC1BA5">
                              <w:rPr>
                                <w:rFonts w:cs="Arial"/>
                                <w:sz w:val="16"/>
                                <w:szCs w:val="16"/>
                                <w:lang w:val="en-US"/>
                              </w:rPr>
                              <w:t>16 + 2 persons</w:t>
                            </w:r>
                          </w:p>
                          <w:p w14:paraId="7460D2D1"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cranes - </w:t>
                            </w:r>
                            <w:r w:rsidRPr="00FC1BA5">
                              <w:rPr>
                                <w:rFonts w:cs="Arial"/>
                                <w:sz w:val="16"/>
                                <w:szCs w:val="16"/>
                                <w:lang w:val="en-US"/>
                              </w:rPr>
                              <w:t>gearless</w:t>
                            </w:r>
                          </w:p>
                          <w:p w14:paraId="41849815" w14:textId="77777777" w:rsidR="00145CE1" w:rsidRDefault="00145CE1" w:rsidP="00145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7366C" id="_x0000_s1027" type="#_x0000_t202" style="position:absolute;margin-left:-55.2pt;margin-top:107.55pt;width:235.5pt;height:546.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" stroked="f">
                <v:textbox>
                  <w:txbxContent>
                    <w:p w14:paraId="20CD2002" w14:textId="77777777" w:rsidR="00145CE1" w:rsidRPr="00FC1BA5" w:rsidRDefault="00145CE1" w:rsidP="00145CE1">
                      <w:pPr>
                        <w:autoSpaceDE w:val="0"/>
                        <w:autoSpaceDN w:val="0"/>
                        <w:adjustRightInd w:val="0"/>
                        <w:rPr>
                          <w:rFonts w:cs="Arial"/>
                          <w:b/>
                          <w:bCs/>
                          <w:sz w:val="16"/>
                          <w:szCs w:val="16"/>
                          <w:lang w:val="en-US"/>
                        </w:rPr>
                      </w:pPr>
                      <w:r w:rsidRPr="00FC1BA5">
                        <w:rPr>
                          <w:rFonts w:cs="Arial"/>
                          <w:sz w:val="16"/>
                          <w:szCs w:val="16"/>
                          <w:lang w:val="en-US"/>
                        </w:rPr>
                        <w:t xml:space="preserve">t/c description: </w:t>
                      </w:r>
                      <w:r w:rsidRPr="00FC1BA5">
                        <w:rPr>
                          <w:rFonts w:cs="Arial"/>
                          <w:b/>
                          <w:bCs/>
                          <w:sz w:val="16"/>
                          <w:szCs w:val="16"/>
                          <w:lang w:val="en-US"/>
                        </w:rPr>
                        <w:t>m/v „nordica“ imo no. 9483695</w:t>
                      </w:r>
                    </w:p>
                    <w:p w14:paraId="7851B7B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yard - </w:t>
                      </w:r>
                      <w:r w:rsidRPr="00FC1BA5">
                        <w:rPr>
                          <w:rFonts w:cs="Arial"/>
                          <w:sz w:val="16"/>
                          <w:szCs w:val="16"/>
                          <w:lang w:val="en-US"/>
                        </w:rPr>
                        <w:t>sainty shipyard, china</w:t>
                      </w:r>
                    </w:p>
                    <w:p w14:paraId="720253F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callsign - </w:t>
                      </w:r>
                      <w:r w:rsidRPr="00FC1BA5">
                        <w:rPr>
                          <w:rFonts w:cs="Arial"/>
                          <w:sz w:val="16"/>
                          <w:szCs w:val="16"/>
                          <w:lang w:val="en-US"/>
                        </w:rPr>
                        <w:t>p c s k</w:t>
                      </w:r>
                    </w:p>
                    <w:p w14:paraId="5E5B9B5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flag - </w:t>
                      </w:r>
                      <w:r w:rsidRPr="00FC1BA5">
                        <w:rPr>
                          <w:rFonts w:cs="Arial"/>
                          <w:sz w:val="16"/>
                          <w:szCs w:val="16"/>
                          <w:lang w:val="en-US"/>
                        </w:rPr>
                        <w:t>the netherlands</w:t>
                      </w:r>
                    </w:p>
                    <w:p w14:paraId="7B645C5B"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home port - </w:t>
                      </w:r>
                      <w:r w:rsidRPr="00FC1BA5">
                        <w:rPr>
                          <w:rFonts w:cs="Arial"/>
                          <w:sz w:val="16"/>
                          <w:szCs w:val="16"/>
                          <w:lang w:val="en-US"/>
                        </w:rPr>
                        <w:t>sneek</w:t>
                      </w:r>
                    </w:p>
                    <w:p w14:paraId="54380EE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built - </w:t>
                      </w:r>
                      <w:r w:rsidRPr="00FC1BA5">
                        <w:rPr>
                          <w:rFonts w:cs="Arial"/>
                          <w:sz w:val="16"/>
                          <w:szCs w:val="16"/>
                          <w:lang w:val="en-US"/>
                        </w:rPr>
                        <w:t>september 2011</w:t>
                      </w:r>
                    </w:p>
                    <w:p w14:paraId="059FEFD0"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type - </w:t>
                      </w:r>
                      <w:r w:rsidRPr="00FC1BA5">
                        <w:rPr>
                          <w:rFonts w:cs="Arial"/>
                          <w:sz w:val="16"/>
                          <w:szCs w:val="16"/>
                          <w:lang w:val="en-US"/>
                        </w:rPr>
                        <w:t>containervessel – gearless engine/bridge aft</w:t>
                      </w:r>
                    </w:p>
                    <w:p w14:paraId="63BFADC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class - </w:t>
                      </w:r>
                      <w:r w:rsidRPr="00FC1BA5">
                        <w:rPr>
                          <w:rFonts w:cs="Arial"/>
                          <w:sz w:val="16"/>
                          <w:szCs w:val="16"/>
                          <w:lang w:val="en-US"/>
                        </w:rPr>
                        <w:t>bv + 1 hull and mach inwater survey aut – ums ice 1a</w:t>
                      </w:r>
                    </w:p>
                    <w:p w14:paraId="4B7A22AD"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containership – dangerous cargo – unrestricted navigation</w:t>
                      </w:r>
                    </w:p>
                    <w:p w14:paraId="279124F6" w14:textId="392C513E" w:rsidR="00145CE1" w:rsidRPr="00B0619C" w:rsidRDefault="00145CE1" w:rsidP="00145CE1">
                      <w:pPr>
                        <w:autoSpaceDE w:val="0"/>
                        <w:autoSpaceDN w:val="0"/>
                        <w:adjustRightInd w:val="0"/>
                        <w:rPr>
                          <w:rFonts w:cs="Arial"/>
                          <w:sz w:val="16"/>
                          <w:szCs w:val="16"/>
                          <w:lang w:val="en-US"/>
                        </w:rPr>
                      </w:pPr>
                      <w:r w:rsidRPr="00FC1BA5">
                        <w:rPr>
                          <w:rFonts w:cs="Arial"/>
                          <w:sz w:val="16"/>
                          <w:szCs w:val="16"/>
                          <w:lang w:val="en-US"/>
                        </w:rPr>
                        <w:t>(equal finish – swedish as per present regulations)</w:t>
                      </w:r>
                      <w:r w:rsidRPr="00FC1BA5">
                        <w:rPr>
                          <w:rFonts w:cs="Arial"/>
                          <w:b/>
                          <w:bCs/>
                          <w:sz w:val="16"/>
                          <w:szCs w:val="16"/>
                          <w:lang w:val="en-US"/>
                        </w:rPr>
                        <w:br/>
                      </w:r>
                      <w:r w:rsidR="00716DEF">
                        <w:rPr>
                          <w:rFonts w:cs="Arial"/>
                          <w:b/>
                          <w:bCs/>
                          <w:sz w:val="16"/>
                          <w:szCs w:val="16"/>
                          <w:lang w:val="en-US"/>
                        </w:rPr>
                        <w:br/>
                      </w:r>
                      <w:r w:rsidRPr="00FC1BA5">
                        <w:rPr>
                          <w:rFonts w:cs="Arial"/>
                          <w:b/>
                          <w:bCs/>
                          <w:sz w:val="16"/>
                          <w:szCs w:val="16"/>
                          <w:lang w:val="en-US"/>
                        </w:rPr>
                        <w:t>Main dimensions:</w:t>
                      </w:r>
                    </w:p>
                    <w:p w14:paraId="0643AA3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dwat - </w:t>
                      </w:r>
                      <w:r w:rsidRPr="00FC1BA5">
                        <w:rPr>
                          <w:rFonts w:cs="Arial"/>
                          <w:sz w:val="16"/>
                          <w:szCs w:val="16"/>
                          <w:lang w:val="en-US"/>
                        </w:rPr>
                        <w:t>abt. 13031 mt - with draft of abt. 8,00 m on draught summer</w:t>
                      </w:r>
                    </w:p>
                    <w:p w14:paraId="6CE6BAD4"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gt / nt - </w:t>
                      </w:r>
                      <w:r w:rsidRPr="00FC1BA5">
                        <w:rPr>
                          <w:rFonts w:cs="Arial"/>
                          <w:sz w:val="16"/>
                          <w:szCs w:val="16"/>
                          <w:lang w:val="en-US"/>
                        </w:rPr>
                        <w:t>abt. 10318 / abt. 5391</w:t>
                      </w:r>
                    </w:p>
                    <w:p w14:paraId="6A9A3A9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loa / lbp - </w:t>
                      </w:r>
                      <w:r w:rsidRPr="00FC1BA5">
                        <w:rPr>
                          <w:rFonts w:cs="Arial"/>
                          <w:sz w:val="16"/>
                          <w:szCs w:val="16"/>
                          <w:lang w:val="en-US"/>
                        </w:rPr>
                        <w:t>151,72m / 142,42m</w:t>
                      </w:r>
                    </w:p>
                    <w:p w14:paraId="39C6C27E"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breadth moulded - </w:t>
                      </w:r>
                      <w:r w:rsidRPr="00FC1BA5">
                        <w:rPr>
                          <w:rFonts w:cs="Arial"/>
                          <w:sz w:val="16"/>
                          <w:szCs w:val="16"/>
                          <w:lang w:val="en-US"/>
                        </w:rPr>
                        <w:t>23,40m</w:t>
                      </w:r>
                    </w:p>
                    <w:p w14:paraId="19203D7C"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depth to maindeck moulded - </w:t>
                      </w:r>
                      <w:r w:rsidRPr="00FC1BA5">
                        <w:rPr>
                          <w:rFonts w:cs="Arial"/>
                          <w:sz w:val="16"/>
                          <w:szCs w:val="16"/>
                          <w:lang w:val="en-US"/>
                        </w:rPr>
                        <w:t>11,75m</w:t>
                      </w:r>
                    </w:p>
                    <w:p w14:paraId="04E36C22"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holds/hatches - </w:t>
                      </w:r>
                      <w:r w:rsidRPr="00FC1BA5">
                        <w:rPr>
                          <w:rFonts w:cs="Arial"/>
                          <w:sz w:val="16"/>
                          <w:szCs w:val="16"/>
                          <w:lang w:val="en-US"/>
                        </w:rPr>
                        <w:t xml:space="preserve">3 holds / 6 hydraulic operated flap covers which can be opened independently giving free access to each 40’/45’ bay underneath </w:t>
                      </w:r>
                      <w:r w:rsidRPr="00FC1BA5">
                        <w:rPr>
                          <w:rFonts w:cs="Arial"/>
                          <w:sz w:val="16"/>
                          <w:szCs w:val="16"/>
                          <w:lang w:val="en-US"/>
                        </w:rPr>
                        <w:br/>
                        <w:t>hold no. 1: divided by a crosswise beam in middle of hold; 1 access 12,48 m x 15,73 m; 1 access 12,48 m x 20,66 m</w:t>
                      </w:r>
                    </w:p>
                    <w:p w14:paraId="23B7FCAA"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hold no. 2: no beam; 1 access 28,86 m x 20,66 m</w:t>
                      </w:r>
                    </w:p>
                    <w:p w14:paraId="6464D4F5"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hold no. 3: divided by a crosswise beam in middle of hold;</w:t>
                      </w:r>
                    </w:p>
                    <w:p w14:paraId="0B4A949F"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1 access 12,48 m x 20,66 m; 1 access 12,48 m x 20,66 m</w:t>
                      </w:r>
                    </w:p>
                    <w:p w14:paraId="47345487"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tank capacities - </w:t>
                      </w:r>
                      <w:r w:rsidRPr="00FC1BA5">
                        <w:rPr>
                          <w:rFonts w:cs="Arial"/>
                          <w:sz w:val="16"/>
                          <w:szCs w:val="16"/>
                          <w:lang w:val="en-US"/>
                        </w:rPr>
                        <w:t>hfo incl. settling tanks abt : 1042 cbm</w:t>
                      </w:r>
                    </w:p>
                    <w:p w14:paraId="3D9BA4CC"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mgo abt : 138,7 cbm</w:t>
                      </w:r>
                    </w:p>
                    <w:p w14:paraId="170DF337"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luboil storage abt : 61,8 cbm</w:t>
                      </w:r>
                    </w:p>
                    <w:p w14:paraId="0D3834F0"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ballastwater abt : 5500,6 cbm</w:t>
                      </w:r>
                    </w:p>
                    <w:p w14:paraId="40539841"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freshwater abt : 150 cbm</w:t>
                      </w:r>
                    </w:p>
                    <w:p w14:paraId="6204D0E0" w14:textId="743590C3" w:rsidR="00145CE1" w:rsidRPr="00FC1BA5" w:rsidRDefault="00716DEF" w:rsidP="00145CE1">
                      <w:pPr>
                        <w:autoSpaceDE w:val="0"/>
                        <w:autoSpaceDN w:val="0"/>
                        <w:adjustRightInd w:val="0"/>
                        <w:rPr>
                          <w:rFonts w:cs="Arial"/>
                          <w:b/>
                          <w:bCs/>
                          <w:sz w:val="16"/>
                          <w:szCs w:val="16"/>
                          <w:lang w:val="en-US"/>
                        </w:rPr>
                      </w:pPr>
                      <w:r>
                        <w:rPr>
                          <w:rFonts w:cs="Arial"/>
                          <w:b/>
                          <w:bCs/>
                          <w:sz w:val="16"/>
                          <w:szCs w:val="16"/>
                          <w:lang w:val="en-US"/>
                        </w:rPr>
                        <w:br/>
                      </w:r>
                      <w:r w:rsidR="00145CE1" w:rsidRPr="00FC1BA5">
                        <w:rPr>
                          <w:rFonts w:cs="Arial"/>
                          <w:b/>
                          <w:bCs/>
                          <w:sz w:val="16"/>
                          <w:szCs w:val="16"/>
                          <w:lang w:val="en-US"/>
                        </w:rPr>
                        <w:t>fitted with:</w:t>
                      </w:r>
                    </w:p>
                    <w:p w14:paraId="6DCE045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main engine - </w:t>
                      </w:r>
                      <w:r w:rsidRPr="00FC1BA5">
                        <w:rPr>
                          <w:rFonts w:cs="Arial"/>
                          <w:sz w:val="16"/>
                          <w:szCs w:val="16"/>
                          <w:lang w:val="en-US"/>
                        </w:rPr>
                        <w:t>man 8l 48/60 b; 9000 kw / 500 rpm</w:t>
                      </w:r>
                    </w:p>
                    <w:p w14:paraId="1389EEE1"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auxiliary engines - </w:t>
                      </w:r>
                      <w:r w:rsidRPr="00FC1BA5">
                        <w:rPr>
                          <w:rFonts w:cs="Arial"/>
                          <w:sz w:val="16"/>
                          <w:szCs w:val="16"/>
                          <w:lang w:val="en-US"/>
                        </w:rPr>
                        <w:t>3 x man -lindenberg d2842le 301; 620 kw / 1800 rpm</w:t>
                      </w:r>
                    </w:p>
                    <w:p w14:paraId="2D9DDCB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generators - </w:t>
                      </w:r>
                      <w:r w:rsidRPr="00FC1BA5">
                        <w:rPr>
                          <w:rFonts w:cs="Arial"/>
                          <w:sz w:val="16"/>
                          <w:szCs w:val="16"/>
                          <w:lang w:val="en-US"/>
                        </w:rPr>
                        <w:t>3 x leroy somer lsam 49.1 m6; 550 ekw</w:t>
                      </w:r>
                    </w:p>
                    <w:p w14:paraId="1C29546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emergency engine - </w:t>
                      </w:r>
                      <w:r w:rsidRPr="00FC1BA5">
                        <w:rPr>
                          <w:rFonts w:cs="Arial"/>
                          <w:sz w:val="16"/>
                          <w:szCs w:val="16"/>
                          <w:lang w:val="en-US"/>
                        </w:rPr>
                        <w:t>1 x man-lindenberg d2876le 201; 405 kw / 1800 rpm</w:t>
                      </w:r>
                    </w:p>
                    <w:p w14:paraId="78982A9D"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generator - </w:t>
                      </w:r>
                      <w:r w:rsidRPr="00FC1BA5">
                        <w:rPr>
                          <w:rFonts w:cs="Arial"/>
                          <w:sz w:val="16"/>
                          <w:szCs w:val="16"/>
                          <w:lang w:val="en-US"/>
                        </w:rPr>
                        <w:t>1 x leroy somer lsam 47.2 vs2; 315 ekw</w:t>
                      </w:r>
                    </w:p>
                    <w:p w14:paraId="00A7CD8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shaft generator - </w:t>
                      </w:r>
                      <w:r w:rsidRPr="00FC1BA5">
                        <w:rPr>
                          <w:rFonts w:cs="Arial"/>
                          <w:sz w:val="16"/>
                          <w:szCs w:val="16"/>
                          <w:lang w:val="en-US"/>
                        </w:rPr>
                        <w:t>1700 ekw</w:t>
                      </w:r>
                    </w:p>
                    <w:p w14:paraId="4083D376"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bow thruster - </w:t>
                      </w:r>
                      <w:r w:rsidRPr="00FC1BA5">
                        <w:rPr>
                          <w:rFonts w:cs="Arial"/>
                          <w:sz w:val="16"/>
                          <w:szCs w:val="16"/>
                          <w:lang w:val="en-US"/>
                        </w:rPr>
                        <w:t>800 kw / 11 mto thrust</w:t>
                      </w:r>
                    </w:p>
                    <w:p w14:paraId="1C542A8A" w14:textId="05A71AD0"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propeller - </w:t>
                      </w:r>
                      <w:r w:rsidRPr="00FC1BA5">
                        <w:rPr>
                          <w:rFonts w:cs="Arial"/>
                          <w:sz w:val="16"/>
                          <w:szCs w:val="16"/>
                          <w:lang w:val="en-US"/>
                        </w:rPr>
                        <w:t>1 alpha cpp vbs1460-odf 5,4 mtrs dia</w:t>
                      </w:r>
                    </w:p>
                    <w:p w14:paraId="63F0B8D0"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ballast system - </w:t>
                      </w:r>
                      <w:r w:rsidRPr="00FC1BA5">
                        <w:rPr>
                          <w:rFonts w:cs="Arial"/>
                          <w:sz w:val="16"/>
                          <w:szCs w:val="16"/>
                          <w:lang w:val="en-US"/>
                        </w:rPr>
                        <w:t>frank mohn as pump capacity 500m³ per hour</w:t>
                      </w:r>
                    </w:p>
                    <w:p w14:paraId="24EEE4BF"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reefer-points - </w:t>
                      </w:r>
                      <w:r w:rsidRPr="00FC1BA5">
                        <w:rPr>
                          <w:rFonts w:cs="Arial"/>
                          <w:sz w:val="16"/>
                          <w:szCs w:val="16"/>
                          <w:lang w:val="en-US"/>
                        </w:rPr>
                        <w:t>255 reefer-points (female) whereof 116 in hold and 139 on deck (all 40’); 12,5 kw; 450 v; 60 cycle; earth pin position 3 hrs. vessel is equipped with an automatic reefer monitoring system (ptc). stowage of reefer containers in hold may effect stowage of dangerous goods in holds.</w:t>
                      </w:r>
                    </w:p>
                    <w:p w14:paraId="7BCA3D6A"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others </w:t>
                      </w:r>
                      <w:r w:rsidRPr="00FC1BA5">
                        <w:rPr>
                          <w:rFonts w:cs="Arial"/>
                          <w:sz w:val="16"/>
                          <w:szCs w:val="16"/>
                          <w:lang w:val="en-US"/>
                        </w:rPr>
                        <w:t>co2 fitted, australian waters fitted, cargo computer fitted, holds 1 + 3 ventilated 15 x / hold 2 ventilated 24 x, suez and panama fitted</w:t>
                      </w:r>
                    </w:p>
                    <w:p w14:paraId="18A2F708"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navigation </w:t>
                      </w:r>
                      <w:r w:rsidRPr="00FC1BA5">
                        <w:rPr>
                          <w:rFonts w:cs="Arial"/>
                          <w:sz w:val="16"/>
                          <w:szCs w:val="16"/>
                          <w:lang w:val="en-US"/>
                        </w:rPr>
                        <w:t>fitted with all modern nautical aids, satellite navigation, weather chart recorder, inmarsat satcom, cruising range abt. 10000 nm.</w:t>
                      </w:r>
                    </w:p>
                    <w:p w14:paraId="3EEBBA8F"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accomodation - </w:t>
                      </w:r>
                      <w:r w:rsidRPr="00FC1BA5">
                        <w:rPr>
                          <w:rFonts w:cs="Arial"/>
                          <w:sz w:val="16"/>
                          <w:szCs w:val="16"/>
                          <w:lang w:val="en-US"/>
                        </w:rPr>
                        <w:t>16 + 2 persons</w:t>
                      </w:r>
                    </w:p>
                    <w:p w14:paraId="7460D2D1"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cranes - </w:t>
                      </w:r>
                      <w:r w:rsidRPr="00FC1BA5">
                        <w:rPr>
                          <w:rFonts w:cs="Arial"/>
                          <w:sz w:val="16"/>
                          <w:szCs w:val="16"/>
                          <w:lang w:val="en-US"/>
                        </w:rPr>
                        <w:t>gearless</w:t>
                      </w:r>
                    </w:p>
                    <w:p w14:paraId="41849815" w14:textId="77777777" w:rsidR="00145CE1" w:rsidRDefault="00145CE1" w:rsidP="00145CE1"/>
                  </w:txbxContent>
                </v:textbox>
              </v:shape>
            </w:pict>
          </mc:Fallback>
        </mc:AlternateContent>
      </w:r>
      <w:r w:rsidR="006D75C4">
        <w:rPr>
          <w:noProof/>
        </w:rPr>
        <mc:AlternateContent>
          <mc:Choice Requires="wps">
            <w:drawing>
              <wp:anchor distT="0" distB="0" distL="114300" distR="114300" simplePos="0" relativeHeight="251669504" behindDoc="1" locked="0" layoutInCell="1" allowOverlap="1" wp14:anchorId="652485AD" wp14:editId="2BDB96E4">
                <wp:simplePos x="0" y="0"/>
                <wp:positionH relativeFrom="page">
                  <wp:align>right</wp:align>
                </wp:positionH>
                <wp:positionV relativeFrom="paragraph">
                  <wp:posOffset>8976360</wp:posOffset>
                </wp:positionV>
                <wp:extent cx="7800975" cy="809625"/>
                <wp:effectExtent l="0" t="0" r="9525" b="9525"/>
                <wp:wrapNone/>
                <wp:docPr id="4" name="Rechthoek 4"/>
                <wp:cNvGraphicFramePr/>
                <a:graphic xmlns:a="http://schemas.openxmlformats.org/drawingml/2006/main">
                  <a:graphicData uri="http://schemas.microsoft.com/office/word/2010/wordprocessingShape">
                    <wps:wsp>
                      <wps:cNvSpPr/>
                      <wps:spPr>
                        <a:xfrm>
                          <a:off x="0" y="0"/>
                          <a:ext cx="7800975" cy="809625"/>
                        </a:xfrm>
                        <a:prstGeom prst="rect">
                          <a:avLst/>
                        </a:prstGeom>
                        <a:solidFill>
                          <a:srgbClr val="002B5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1E480" w14:textId="4048E8A0" w:rsidR="006D75C4" w:rsidRPr="00145CE1" w:rsidRDefault="00A678D9" w:rsidP="006D75C4">
                            <w:pPr>
                              <w:jc w:val="center"/>
                              <w:rPr>
                                <w:b/>
                                <w:bCs/>
                                <w:color w:val="FFFFFF" w:themeColor="background1"/>
                                <w:sz w:val="28"/>
                                <w:szCs w:val="28"/>
                                <w:lang w:val="en-US"/>
                              </w:rPr>
                            </w:pPr>
                            <w:r>
                              <w:rPr>
                                <w:b/>
                                <w:bCs/>
                                <w:color w:val="FFFFFF" w:themeColor="background1"/>
                                <w:sz w:val="28"/>
                                <w:szCs w:val="28"/>
                              </w:rPr>
                              <w:t xml:space="preserve"> </w:t>
                            </w:r>
                            <w:r w:rsidR="00145CE1">
                              <w:rPr>
                                <w:b/>
                                <w:bCs/>
                                <w:color w:val="FFFFFF" w:themeColor="background1"/>
                                <w:sz w:val="28"/>
                                <w:szCs w:val="28"/>
                              </w:rPr>
                              <w:t>Spirit Shipping BV</w:t>
                            </w:r>
                            <w:r w:rsidR="006D75C4" w:rsidRPr="00145CE1">
                              <w:rPr>
                                <w:b/>
                                <w:bCs/>
                                <w:color w:val="FFFFFF" w:themeColor="background1"/>
                                <w:sz w:val="28"/>
                                <w:szCs w:val="28"/>
                                <w:lang w:val="en-US"/>
                              </w:rPr>
                              <w:t xml:space="preserve"> </w:t>
                            </w:r>
                            <w:r w:rsidR="006D75C4" w:rsidRPr="00145CE1">
                              <w:rPr>
                                <w:b/>
                                <w:bCs/>
                                <w:color w:val="FFFFFF" w:themeColor="background1"/>
                                <w:sz w:val="28"/>
                                <w:szCs w:val="28"/>
                                <w:lang w:val="en-US"/>
                              </w:rPr>
                              <w:tab/>
                              <w:t xml:space="preserve">Zeilmakerstraat 3B </w:t>
                            </w:r>
                            <w:r w:rsidR="006D75C4" w:rsidRPr="00145CE1">
                              <w:rPr>
                                <w:b/>
                                <w:bCs/>
                                <w:color w:val="FFFFFF" w:themeColor="background1"/>
                                <w:sz w:val="28"/>
                                <w:szCs w:val="28"/>
                                <w:lang w:val="en-US"/>
                              </w:rPr>
                              <w:tab/>
                              <w:t xml:space="preserve">8601WT Sneek </w:t>
                            </w:r>
                            <w:r w:rsidR="006D75C4" w:rsidRPr="00145CE1">
                              <w:rPr>
                                <w:b/>
                                <w:bCs/>
                                <w:color w:val="FFFFFF" w:themeColor="background1"/>
                                <w:sz w:val="28"/>
                                <w:szCs w:val="28"/>
                                <w:lang w:val="en-US"/>
                              </w:rPr>
                              <w:tab/>
                              <w:t xml:space="preserve">The Netherlands </w:t>
                            </w:r>
                            <w:r w:rsidR="006D75C4" w:rsidRPr="00145CE1">
                              <w:rPr>
                                <w:b/>
                                <w:bCs/>
                                <w:color w:val="FFFFFF" w:themeColor="background1"/>
                                <w:sz w:val="28"/>
                                <w:szCs w:val="28"/>
                                <w:lang w:val="en-US"/>
                              </w:rPr>
                              <w:tab/>
                            </w:r>
                            <w:hyperlink r:id="rId6" w:history="1">
                              <w:r w:rsidR="006D75C4" w:rsidRPr="00145CE1">
                                <w:rPr>
                                  <w:rStyle w:val="Hyperlink"/>
                                  <w:b/>
                                  <w:bCs/>
                                  <w:color w:val="FFFFFF" w:themeColor="background1"/>
                                  <w:sz w:val="28"/>
                                  <w:szCs w:val="28"/>
                                  <w:lang w:val="en-US"/>
                                </w:rPr>
                                <w:t>info@vissershipping.nl</w:t>
                              </w:r>
                            </w:hyperlink>
                            <w:r w:rsidR="006D75C4" w:rsidRPr="00145CE1">
                              <w:rPr>
                                <w:b/>
                                <w:bCs/>
                                <w:color w:val="FFFFFF" w:themeColor="background1"/>
                                <w:sz w:val="28"/>
                                <w:szCs w:val="28"/>
                                <w:lang w:val="en-US"/>
                              </w:rPr>
                              <w:t xml:space="preserve"> </w:t>
                            </w:r>
                            <w:r w:rsidR="006D75C4" w:rsidRPr="00145CE1">
                              <w:rPr>
                                <w:b/>
                                <w:bCs/>
                                <w:color w:val="FFFFFF" w:themeColor="background1"/>
                                <w:sz w:val="28"/>
                                <w:szCs w:val="28"/>
                                <w:lang w:val="en-US"/>
                              </w:rPr>
                              <w:tab/>
                            </w:r>
                            <w:r w:rsidR="006D75C4" w:rsidRPr="00145CE1">
                              <w:rPr>
                                <w:b/>
                                <w:bCs/>
                                <w:color w:val="FFFFFF" w:themeColor="background1"/>
                                <w:sz w:val="28"/>
                                <w:szCs w:val="28"/>
                                <w:lang w:val="en-US"/>
                              </w:rPr>
                              <w:tab/>
                              <w:t>+31515 431049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85AD" id="Rechthoek 4" o:spid="_x0000_s1028" style="position:absolute;margin-left:563.05pt;margin-top:706.8pt;width:614.25pt;height:63.7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" fillcolor="#002b55" stroked="f" strokeweight="1pt">
                <v:textbox>
                  <w:txbxContent>
                    <w:p w14:paraId="7551E480" w14:textId="4048E8A0" w:rsidR="006D75C4" w:rsidRPr="00145CE1" w:rsidRDefault="00A678D9" w:rsidP="006D75C4">
                      <w:pPr>
                        <w:jc w:val="center"/>
                        <w:rPr>
                          <w:b/>
                          <w:bCs/>
                          <w:color w:val="FFFFFF" w:themeColor="background1"/>
                          <w:sz w:val="28"/>
                          <w:szCs w:val="28"/>
                          <w:lang w:val="en-US"/>
                        </w:rPr>
                      </w:pPr>
                      <w:r>
                        <w:rPr>
                          <w:b/>
                          <w:bCs/>
                          <w:color w:val="FFFFFF" w:themeColor="background1"/>
                          <w:sz w:val="28"/>
                          <w:szCs w:val="28"/>
                        </w:rPr>
                        <w:t xml:space="preserve"> </w:t>
                      </w:r>
                      <w:r w:rsidR="00145CE1">
                        <w:rPr>
                          <w:b/>
                          <w:bCs/>
                          <w:color w:val="FFFFFF" w:themeColor="background1"/>
                          <w:sz w:val="28"/>
                          <w:szCs w:val="28"/>
                        </w:rPr>
                        <w:t>Spirit Shipping BV</w:t>
                      </w:r>
                      <w:r w:rsidR="006D75C4" w:rsidRPr="00145CE1">
                        <w:rPr>
                          <w:b/>
                          <w:bCs/>
                          <w:color w:val="FFFFFF" w:themeColor="background1"/>
                          <w:sz w:val="28"/>
                          <w:szCs w:val="28"/>
                          <w:lang w:val="en-US"/>
                        </w:rPr>
                        <w:t xml:space="preserve"> </w:t>
                      </w:r>
                      <w:r w:rsidR="006D75C4" w:rsidRPr="00145CE1">
                        <w:rPr>
                          <w:b/>
                          <w:bCs/>
                          <w:color w:val="FFFFFF" w:themeColor="background1"/>
                          <w:sz w:val="28"/>
                          <w:szCs w:val="28"/>
                          <w:lang w:val="en-US"/>
                        </w:rPr>
                        <w:tab/>
                        <w:t xml:space="preserve">Zeilmakerstraat 3B </w:t>
                      </w:r>
                      <w:r w:rsidR="006D75C4" w:rsidRPr="00145CE1">
                        <w:rPr>
                          <w:b/>
                          <w:bCs/>
                          <w:color w:val="FFFFFF" w:themeColor="background1"/>
                          <w:sz w:val="28"/>
                          <w:szCs w:val="28"/>
                          <w:lang w:val="en-US"/>
                        </w:rPr>
                        <w:tab/>
                        <w:t xml:space="preserve">8601WT Sneek </w:t>
                      </w:r>
                      <w:r w:rsidR="006D75C4" w:rsidRPr="00145CE1">
                        <w:rPr>
                          <w:b/>
                          <w:bCs/>
                          <w:color w:val="FFFFFF" w:themeColor="background1"/>
                          <w:sz w:val="28"/>
                          <w:szCs w:val="28"/>
                          <w:lang w:val="en-US"/>
                        </w:rPr>
                        <w:tab/>
                        <w:t xml:space="preserve">The Netherlands </w:t>
                      </w:r>
                      <w:r w:rsidR="006D75C4" w:rsidRPr="00145CE1">
                        <w:rPr>
                          <w:b/>
                          <w:bCs/>
                          <w:color w:val="FFFFFF" w:themeColor="background1"/>
                          <w:sz w:val="28"/>
                          <w:szCs w:val="28"/>
                          <w:lang w:val="en-US"/>
                        </w:rPr>
                        <w:tab/>
                      </w:r>
                      <w:hyperlink r:id="rId7" w:history="1">
                        <w:r w:rsidR="006D75C4" w:rsidRPr="00145CE1">
                          <w:rPr>
                            <w:rStyle w:val="Hyperlink"/>
                            <w:b/>
                            <w:bCs/>
                            <w:color w:val="FFFFFF" w:themeColor="background1"/>
                            <w:sz w:val="28"/>
                            <w:szCs w:val="28"/>
                            <w:lang w:val="en-US"/>
                          </w:rPr>
                          <w:t>info@vissershipping.nl</w:t>
                        </w:r>
                      </w:hyperlink>
                      <w:r w:rsidR="006D75C4" w:rsidRPr="00145CE1">
                        <w:rPr>
                          <w:b/>
                          <w:bCs/>
                          <w:color w:val="FFFFFF" w:themeColor="background1"/>
                          <w:sz w:val="28"/>
                          <w:szCs w:val="28"/>
                          <w:lang w:val="en-US"/>
                        </w:rPr>
                        <w:t xml:space="preserve"> </w:t>
                      </w:r>
                      <w:r w:rsidR="006D75C4" w:rsidRPr="00145CE1">
                        <w:rPr>
                          <w:b/>
                          <w:bCs/>
                          <w:color w:val="FFFFFF" w:themeColor="background1"/>
                          <w:sz w:val="28"/>
                          <w:szCs w:val="28"/>
                          <w:lang w:val="en-US"/>
                        </w:rPr>
                        <w:tab/>
                      </w:r>
                      <w:r w:rsidR="006D75C4" w:rsidRPr="00145CE1">
                        <w:rPr>
                          <w:b/>
                          <w:bCs/>
                          <w:color w:val="FFFFFF" w:themeColor="background1"/>
                          <w:sz w:val="28"/>
                          <w:szCs w:val="28"/>
                          <w:lang w:val="en-US"/>
                        </w:rPr>
                        <w:tab/>
                        <w:t>+31515 431049</w:t>
                      </w:r>
                    </w:p>
                  </w:txbxContent>
                </v:textbox>
                <w10:wrap anchorx="page"/>
              </v:rect>
            </w:pict>
          </mc:Fallback>
        </mc:AlternateContent>
      </w:r>
      <w:r w:rsidR="006D75C4">
        <w:rPr>
          <w:noProof/>
        </w:rPr>
        <mc:AlternateContent>
          <mc:Choice Requires="wps">
            <w:drawing>
              <wp:anchor distT="45720" distB="45720" distL="114300" distR="114300" simplePos="0" relativeHeight="251668480" behindDoc="1" locked="0" layoutInCell="1" allowOverlap="1" wp14:anchorId="39A6B961" wp14:editId="4399371F">
                <wp:simplePos x="0" y="0"/>
                <wp:positionH relativeFrom="column">
                  <wp:posOffset>4321810</wp:posOffset>
                </wp:positionH>
                <wp:positionV relativeFrom="paragraph">
                  <wp:posOffset>1486535</wp:posOffset>
                </wp:positionV>
                <wp:extent cx="2360930" cy="140462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CE11FA" w14:textId="77777777" w:rsidR="006D75C4" w:rsidRPr="00117D3F" w:rsidRDefault="006D75C4" w:rsidP="006D75C4">
                            <w:pPr>
                              <w:rPr>
                                <w:b/>
                                <w:bCs/>
                                <w:color w:val="FFFFFF" w:themeColor="background1"/>
                                <w:sz w:val="40"/>
                                <w:szCs w:val="40"/>
                              </w:rPr>
                            </w:pPr>
                            <w:r w:rsidRPr="00117D3F">
                              <w:rPr>
                                <w:b/>
                                <w:bCs/>
                                <w:color w:val="FFFFFF" w:themeColor="background1"/>
                                <w:sz w:val="40"/>
                                <w:szCs w:val="40"/>
                              </w:rPr>
                              <w:t>MV Spirit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A6B961" id="_x0000_s1029" type="#_x0000_t202" style="position:absolute;margin-left:340.3pt;margin-top:117.0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" filled="f" stroked="f">
                <v:textbox style="mso-fit-shape-to-text:t">
                  <w:txbxContent>
                    <w:p w14:paraId="1DCE11FA" w14:textId="77777777" w:rsidR="006D75C4" w:rsidRPr="00117D3F" w:rsidRDefault="006D75C4" w:rsidP="006D75C4">
                      <w:pPr>
                        <w:rPr>
                          <w:b/>
                          <w:bCs/>
                          <w:color w:val="FFFFFF" w:themeColor="background1"/>
                          <w:sz w:val="40"/>
                          <w:szCs w:val="40"/>
                        </w:rPr>
                      </w:pPr>
                      <w:r w:rsidRPr="00117D3F">
                        <w:rPr>
                          <w:b/>
                          <w:bCs/>
                          <w:color w:val="FFFFFF" w:themeColor="background1"/>
                          <w:sz w:val="40"/>
                          <w:szCs w:val="40"/>
                        </w:rPr>
                        <w:t>MV Spirit</w:t>
                      </w:r>
                    </w:p>
                  </w:txbxContent>
                </v:textbox>
              </v:shape>
            </w:pict>
          </mc:Fallback>
        </mc:AlternateContent>
      </w:r>
      <w:r w:rsidR="006D75C4">
        <w:br/>
      </w:r>
      <w:r w:rsidR="006D75C4">
        <w:br/>
      </w:r>
      <w:r w:rsidR="006D75C4">
        <w:br/>
      </w:r>
      <w:r w:rsidR="006D75C4">
        <w:br/>
      </w:r>
      <w:r w:rsidR="006D75C4">
        <w:br/>
      </w:r>
      <w:r w:rsidR="006D75C4">
        <w:br/>
      </w:r>
      <w:r w:rsidR="006D75C4">
        <w:br/>
      </w:r>
      <w:r w:rsidR="006D75C4">
        <w:br/>
      </w:r>
    </w:p>
    <w:p w14:paraId="7BF6F02A" w14:textId="4A4CDD7D" w:rsidR="00066719" w:rsidRDefault="007F73A7">
      <w:pPr>
        <w:spacing w:after="160" w:line="259" w:lineRule="auto"/>
      </w:pPr>
      <w:r w:rsidRPr="00145CE1">
        <w:rPr>
          <w:noProof/>
        </w:rPr>
        <mc:AlternateContent>
          <mc:Choice Requires="wps">
            <w:drawing>
              <wp:anchor distT="45720" distB="45720" distL="114300" distR="114300" simplePos="0" relativeHeight="251678720" behindDoc="1" locked="0" layoutInCell="1" allowOverlap="1" wp14:anchorId="420FC175" wp14:editId="01D9D004">
                <wp:simplePos x="0" y="0"/>
                <wp:positionH relativeFrom="page">
                  <wp:align>right</wp:align>
                </wp:positionH>
                <wp:positionV relativeFrom="paragraph">
                  <wp:posOffset>51435</wp:posOffset>
                </wp:positionV>
                <wp:extent cx="4419600" cy="7540388"/>
                <wp:effectExtent l="0" t="0" r="0" b="381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540388"/>
                        </a:xfrm>
                        <a:prstGeom prst="rect">
                          <a:avLst/>
                        </a:prstGeom>
                        <a:noFill/>
                        <a:ln w="9525">
                          <a:noFill/>
                          <a:miter lim="800000"/>
                          <a:headEnd/>
                          <a:tailEnd/>
                        </a:ln>
                      </wps:spPr>
                      <wps:txbx>
                        <w:txbxContent>
                          <w:p w14:paraId="16CB36B9" w14:textId="55257CBE"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container intake according to imo regulations (8’/8’6’)</w:t>
                            </w:r>
                            <w:r w:rsidR="00317755">
                              <w:rPr>
                                <w:rFonts w:cs="Arial"/>
                                <w:b/>
                                <w:bCs/>
                                <w:sz w:val="16"/>
                                <w:szCs w:val="16"/>
                                <w:lang w:val="en-US"/>
                              </w:rPr>
                              <w:br/>
                            </w:r>
                          </w:p>
                          <w:tbl>
                            <w:tblPr>
                              <w:tblW w:w="4107" w:type="dxa"/>
                              <w:tblCellMar>
                                <w:left w:w="70" w:type="dxa"/>
                                <w:right w:w="70" w:type="dxa"/>
                              </w:tblCellMar>
                              <w:tblLook w:val="04A0" w:firstRow="1" w:lastRow="0" w:firstColumn="1" w:lastColumn="0" w:noHBand="0" w:noVBand="1"/>
                            </w:tblPr>
                            <w:tblGrid>
                              <w:gridCol w:w="1030"/>
                              <w:gridCol w:w="496"/>
                              <w:gridCol w:w="444"/>
                              <w:gridCol w:w="447"/>
                              <w:gridCol w:w="444"/>
                              <w:gridCol w:w="447"/>
                              <w:gridCol w:w="444"/>
                              <w:gridCol w:w="447"/>
                              <w:gridCol w:w="447"/>
                            </w:tblGrid>
                            <w:tr w:rsidR="00317755" w:rsidRPr="00317755" w14:paraId="2F3C438D" w14:textId="77777777" w:rsidTr="00317755">
                              <w:trPr>
                                <w:trHeight w:val="261"/>
                              </w:trPr>
                              <w:tc>
                                <w:tcPr>
                                  <w:tcW w:w="555" w:type="dxa"/>
                                  <w:tcBorders>
                                    <w:top w:val="nil"/>
                                    <w:left w:val="nil"/>
                                    <w:bottom w:val="nil"/>
                                    <w:right w:val="nil"/>
                                  </w:tcBorders>
                                  <w:shd w:val="clear" w:color="auto" w:fill="auto"/>
                                  <w:noWrap/>
                                  <w:vAlign w:val="bottom"/>
                                  <w:hideMark/>
                                </w:tcPr>
                                <w:p w14:paraId="1BE6199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Pos size</w:t>
                                  </w:r>
                                </w:p>
                              </w:tc>
                              <w:tc>
                                <w:tcPr>
                                  <w:tcW w:w="444" w:type="dxa"/>
                                  <w:tcBorders>
                                    <w:top w:val="nil"/>
                                    <w:left w:val="nil"/>
                                    <w:bottom w:val="nil"/>
                                    <w:right w:val="nil"/>
                                  </w:tcBorders>
                                  <w:shd w:val="clear" w:color="auto" w:fill="auto"/>
                                  <w:noWrap/>
                                  <w:hideMark/>
                                </w:tcPr>
                                <w:p w14:paraId="656F770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003595C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w:t>
                                  </w:r>
                                </w:p>
                              </w:tc>
                              <w:tc>
                                <w:tcPr>
                                  <w:tcW w:w="444" w:type="dxa"/>
                                  <w:tcBorders>
                                    <w:top w:val="nil"/>
                                    <w:left w:val="nil"/>
                                    <w:bottom w:val="nil"/>
                                    <w:right w:val="nil"/>
                                  </w:tcBorders>
                                  <w:shd w:val="clear" w:color="auto" w:fill="auto"/>
                                  <w:noWrap/>
                                  <w:hideMark/>
                                </w:tcPr>
                                <w:p w14:paraId="22C04F3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46AB8284"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30’</w:t>
                                  </w:r>
                                </w:p>
                              </w:tc>
                              <w:tc>
                                <w:tcPr>
                                  <w:tcW w:w="444" w:type="dxa"/>
                                  <w:tcBorders>
                                    <w:top w:val="nil"/>
                                    <w:left w:val="nil"/>
                                    <w:bottom w:val="nil"/>
                                    <w:right w:val="nil"/>
                                  </w:tcBorders>
                                  <w:shd w:val="clear" w:color="auto" w:fill="auto"/>
                                  <w:noWrap/>
                                  <w:hideMark/>
                                </w:tcPr>
                                <w:p w14:paraId="3CBAD72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66DC946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45’</w:t>
                                  </w:r>
                                </w:p>
                              </w:tc>
                              <w:tc>
                                <w:tcPr>
                                  <w:tcW w:w="444" w:type="dxa"/>
                                  <w:tcBorders>
                                    <w:top w:val="nil"/>
                                    <w:left w:val="nil"/>
                                    <w:bottom w:val="nil"/>
                                    <w:right w:val="nil"/>
                                  </w:tcBorders>
                                  <w:shd w:val="clear" w:color="auto" w:fill="auto"/>
                                  <w:noWrap/>
                                  <w:hideMark/>
                                </w:tcPr>
                                <w:p w14:paraId="3737590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615FB1F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w:t>
                                  </w:r>
                                </w:p>
                              </w:tc>
                            </w:tr>
                            <w:tr w:rsidR="00317755" w:rsidRPr="00317755" w14:paraId="442A23C0" w14:textId="77777777" w:rsidTr="00317755">
                              <w:trPr>
                                <w:trHeight w:val="261"/>
                              </w:trPr>
                              <w:tc>
                                <w:tcPr>
                                  <w:tcW w:w="555" w:type="dxa"/>
                                  <w:tcBorders>
                                    <w:top w:val="nil"/>
                                    <w:left w:val="nil"/>
                                    <w:bottom w:val="nil"/>
                                    <w:right w:val="nil"/>
                                  </w:tcBorders>
                                  <w:shd w:val="clear" w:color="auto" w:fill="auto"/>
                                  <w:noWrap/>
                                  <w:vAlign w:val="bottom"/>
                                  <w:hideMark/>
                                </w:tcPr>
                                <w:p w14:paraId="35F84FB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Hold</w:t>
                                  </w:r>
                                </w:p>
                              </w:tc>
                              <w:tc>
                                <w:tcPr>
                                  <w:tcW w:w="444" w:type="dxa"/>
                                  <w:tcBorders>
                                    <w:top w:val="nil"/>
                                    <w:left w:val="nil"/>
                                    <w:bottom w:val="nil"/>
                                    <w:right w:val="nil"/>
                                  </w:tcBorders>
                                  <w:shd w:val="clear" w:color="auto" w:fill="auto"/>
                                  <w:noWrap/>
                                  <w:hideMark/>
                                </w:tcPr>
                                <w:p w14:paraId="1217E57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322</w:t>
                                  </w:r>
                                </w:p>
                              </w:tc>
                              <w:tc>
                                <w:tcPr>
                                  <w:tcW w:w="444" w:type="dxa"/>
                                  <w:tcBorders>
                                    <w:top w:val="nil"/>
                                    <w:left w:val="nil"/>
                                    <w:bottom w:val="nil"/>
                                    <w:right w:val="nil"/>
                                  </w:tcBorders>
                                  <w:shd w:val="clear" w:color="auto" w:fill="auto"/>
                                  <w:noWrap/>
                                  <w:hideMark/>
                                </w:tcPr>
                                <w:p w14:paraId="39CBF8D4"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156</w:t>
                                  </w:r>
                                </w:p>
                              </w:tc>
                              <w:tc>
                                <w:tcPr>
                                  <w:tcW w:w="444" w:type="dxa"/>
                                  <w:tcBorders>
                                    <w:top w:val="nil"/>
                                    <w:left w:val="nil"/>
                                    <w:bottom w:val="nil"/>
                                    <w:right w:val="nil"/>
                                  </w:tcBorders>
                                  <w:shd w:val="clear" w:color="auto" w:fill="auto"/>
                                  <w:noWrap/>
                                  <w:hideMark/>
                                </w:tcPr>
                                <w:p w14:paraId="61159FA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w:t>
                                  </w:r>
                                </w:p>
                              </w:tc>
                              <w:tc>
                                <w:tcPr>
                                  <w:tcW w:w="444" w:type="dxa"/>
                                  <w:tcBorders>
                                    <w:top w:val="nil"/>
                                    <w:left w:val="nil"/>
                                    <w:bottom w:val="nil"/>
                                    <w:right w:val="nil"/>
                                  </w:tcBorders>
                                  <w:shd w:val="clear" w:color="auto" w:fill="auto"/>
                                  <w:noWrap/>
                                  <w:hideMark/>
                                </w:tcPr>
                                <w:p w14:paraId="1599A95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188</w:t>
                                  </w:r>
                                </w:p>
                              </w:tc>
                              <w:tc>
                                <w:tcPr>
                                  <w:tcW w:w="444" w:type="dxa"/>
                                  <w:tcBorders>
                                    <w:top w:val="nil"/>
                                    <w:left w:val="nil"/>
                                    <w:bottom w:val="nil"/>
                                    <w:right w:val="nil"/>
                                  </w:tcBorders>
                                  <w:shd w:val="clear" w:color="auto" w:fill="auto"/>
                                  <w:noWrap/>
                                  <w:hideMark/>
                                </w:tcPr>
                                <w:p w14:paraId="430193B8"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8</w:t>
                                  </w:r>
                                </w:p>
                              </w:tc>
                              <w:tc>
                                <w:tcPr>
                                  <w:tcW w:w="444" w:type="dxa"/>
                                  <w:tcBorders>
                                    <w:top w:val="nil"/>
                                    <w:left w:val="nil"/>
                                    <w:bottom w:val="nil"/>
                                    <w:right w:val="nil"/>
                                  </w:tcBorders>
                                  <w:shd w:val="clear" w:color="auto" w:fill="auto"/>
                                  <w:noWrap/>
                                  <w:hideMark/>
                                </w:tcPr>
                                <w:p w14:paraId="2E8CC70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62</w:t>
                                  </w:r>
                                </w:p>
                              </w:tc>
                              <w:tc>
                                <w:tcPr>
                                  <w:tcW w:w="444" w:type="dxa"/>
                                  <w:tcBorders>
                                    <w:top w:val="nil"/>
                                    <w:left w:val="nil"/>
                                    <w:bottom w:val="nil"/>
                                    <w:right w:val="nil"/>
                                  </w:tcBorders>
                                  <w:shd w:val="clear" w:color="auto" w:fill="auto"/>
                                  <w:noWrap/>
                                  <w:hideMark/>
                                </w:tcPr>
                                <w:p w14:paraId="69BBE81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w:t>
                                  </w:r>
                                </w:p>
                              </w:tc>
                              <w:tc>
                                <w:tcPr>
                                  <w:tcW w:w="444" w:type="dxa"/>
                                  <w:tcBorders>
                                    <w:top w:val="nil"/>
                                    <w:left w:val="nil"/>
                                    <w:bottom w:val="nil"/>
                                    <w:right w:val="nil"/>
                                  </w:tcBorders>
                                  <w:shd w:val="clear" w:color="auto" w:fill="auto"/>
                                  <w:noWrap/>
                                  <w:hideMark/>
                                </w:tcPr>
                                <w:p w14:paraId="68C40CC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94</w:t>
                                  </w:r>
                                </w:p>
                              </w:tc>
                            </w:tr>
                            <w:tr w:rsidR="00317755" w:rsidRPr="00317755" w14:paraId="1F17DACD" w14:textId="77777777" w:rsidTr="00317755">
                              <w:trPr>
                                <w:trHeight w:val="261"/>
                              </w:trPr>
                              <w:tc>
                                <w:tcPr>
                                  <w:tcW w:w="555" w:type="dxa"/>
                                  <w:tcBorders>
                                    <w:top w:val="nil"/>
                                    <w:left w:val="nil"/>
                                    <w:bottom w:val="nil"/>
                                    <w:right w:val="nil"/>
                                  </w:tcBorders>
                                  <w:shd w:val="clear" w:color="auto" w:fill="auto"/>
                                  <w:noWrap/>
                                  <w:vAlign w:val="bottom"/>
                                  <w:hideMark/>
                                </w:tcPr>
                                <w:p w14:paraId="1FAA5C3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Hatchcovers</w:t>
                                  </w:r>
                                </w:p>
                              </w:tc>
                              <w:tc>
                                <w:tcPr>
                                  <w:tcW w:w="444" w:type="dxa"/>
                                  <w:tcBorders>
                                    <w:top w:val="nil"/>
                                    <w:left w:val="nil"/>
                                    <w:bottom w:val="nil"/>
                                    <w:right w:val="nil"/>
                                  </w:tcBorders>
                                  <w:shd w:val="clear" w:color="auto" w:fill="auto"/>
                                  <w:noWrap/>
                                  <w:hideMark/>
                                </w:tcPr>
                                <w:p w14:paraId="65A046D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514</w:t>
                                  </w:r>
                                </w:p>
                              </w:tc>
                              <w:tc>
                                <w:tcPr>
                                  <w:tcW w:w="444" w:type="dxa"/>
                                  <w:tcBorders>
                                    <w:top w:val="nil"/>
                                    <w:left w:val="nil"/>
                                    <w:bottom w:val="nil"/>
                                    <w:right w:val="nil"/>
                                  </w:tcBorders>
                                  <w:shd w:val="clear" w:color="auto" w:fill="auto"/>
                                  <w:noWrap/>
                                  <w:hideMark/>
                                </w:tcPr>
                                <w:p w14:paraId="50CA0A3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71F763C1"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3ABAD9A7"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2D3C9CE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095D385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58465DC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1E8994A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r>
                            <w:tr w:rsidR="00317755" w:rsidRPr="00317755" w14:paraId="3031E28C" w14:textId="77777777" w:rsidTr="00317755">
                              <w:trPr>
                                <w:trHeight w:val="261"/>
                              </w:trPr>
                              <w:tc>
                                <w:tcPr>
                                  <w:tcW w:w="555" w:type="dxa"/>
                                  <w:tcBorders>
                                    <w:top w:val="nil"/>
                                    <w:left w:val="nil"/>
                                    <w:bottom w:val="nil"/>
                                    <w:right w:val="nil"/>
                                  </w:tcBorders>
                                  <w:shd w:val="clear" w:color="auto" w:fill="auto"/>
                                  <w:noWrap/>
                                  <w:vAlign w:val="bottom"/>
                                  <w:hideMark/>
                                </w:tcPr>
                                <w:p w14:paraId="7131BD0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Deck fwd</w:t>
                                  </w:r>
                                </w:p>
                              </w:tc>
                              <w:tc>
                                <w:tcPr>
                                  <w:tcW w:w="444" w:type="dxa"/>
                                  <w:tcBorders>
                                    <w:top w:val="nil"/>
                                    <w:left w:val="nil"/>
                                    <w:bottom w:val="nil"/>
                                    <w:right w:val="nil"/>
                                  </w:tcBorders>
                                  <w:shd w:val="clear" w:color="auto" w:fill="auto"/>
                                  <w:noWrap/>
                                  <w:hideMark/>
                                </w:tcPr>
                                <w:p w14:paraId="1C2E2F48"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68</w:t>
                                  </w:r>
                                </w:p>
                              </w:tc>
                              <w:tc>
                                <w:tcPr>
                                  <w:tcW w:w="444" w:type="dxa"/>
                                  <w:tcBorders>
                                    <w:top w:val="nil"/>
                                    <w:left w:val="nil"/>
                                    <w:bottom w:val="nil"/>
                                    <w:right w:val="nil"/>
                                  </w:tcBorders>
                                  <w:shd w:val="clear" w:color="auto" w:fill="auto"/>
                                  <w:noWrap/>
                                  <w:hideMark/>
                                </w:tcPr>
                                <w:p w14:paraId="32D8A05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w:t>
                                  </w:r>
                                </w:p>
                              </w:tc>
                              <w:tc>
                                <w:tcPr>
                                  <w:tcW w:w="444" w:type="dxa"/>
                                  <w:tcBorders>
                                    <w:top w:val="nil"/>
                                    <w:left w:val="nil"/>
                                    <w:bottom w:val="nil"/>
                                    <w:right w:val="nil"/>
                                  </w:tcBorders>
                                  <w:shd w:val="clear" w:color="auto" w:fill="auto"/>
                                  <w:noWrap/>
                                  <w:hideMark/>
                                </w:tcPr>
                                <w:p w14:paraId="3B8D0D5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2D46931C"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w:t>
                                  </w:r>
                                </w:p>
                              </w:tc>
                              <w:tc>
                                <w:tcPr>
                                  <w:tcW w:w="444" w:type="dxa"/>
                                  <w:tcBorders>
                                    <w:top w:val="nil"/>
                                    <w:left w:val="nil"/>
                                    <w:bottom w:val="nil"/>
                                    <w:right w:val="nil"/>
                                  </w:tcBorders>
                                  <w:shd w:val="clear" w:color="auto" w:fill="auto"/>
                                  <w:noWrap/>
                                  <w:hideMark/>
                                </w:tcPr>
                                <w:p w14:paraId="07866959"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4A843C7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18</w:t>
                                  </w:r>
                                </w:p>
                              </w:tc>
                              <w:tc>
                                <w:tcPr>
                                  <w:tcW w:w="444" w:type="dxa"/>
                                  <w:tcBorders>
                                    <w:top w:val="nil"/>
                                    <w:left w:val="nil"/>
                                    <w:bottom w:val="nil"/>
                                    <w:right w:val="nil"/>
                                  </w:tcBorders>
                                  <w:shd w:val="clear" w:color="auto" w:fill="auto"/>
                                  <w:noWrap/>
                                  <w:hideMark/>
                                </w:tcPr>
                                <w:p w14:paraId="4E0FB55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4BAC688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r>
                            <w:tr w:rsidR="00317755" w:rsidRPr="00317755" w14:paraId="0439D004" w14:textId="77777777" w:rsidTr="00317755">
                              <w:trPr>
                                <w:trHeight w:val="261"/>
                              </w:trPr>
                              <w:tc>
                                <w:tcPr>
                                  <w:tcW w:w="555" w:type="dxa"/>
                                  <w:tcBorders>
                                    <w:top w:val="nil"/>
                                    <w:left w:val="nil"/>
                                    <w:bottom w:val="nil"/>
                                    <w:right w:val="nil"/>
                                  </w:tcBorders>
                                  <w:shd w:val="clear" w:color="auto" w:fill="auto"/>
                                  <w:noWrap/>
                                  <w:vAlign w:val="bottom"/>
                                  <w:hideMark/>
                                </w:tcPr>
                                <w:p w14:paraId="04CCEBD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Deck Aft</w:t>
                                  </w:r>
                                </w:p>
                              </w:tc>
                              <w:tc>
                                <w:tcPr>
                                  <w:tcW w:w="444" w:type="dxa"/>
                                  <w:tcBorders>
                                    <w:top w:val="nil"/>
                                    <w:left w:val="nil"/>
                                    <w:bottom w:val="nil"/>
                                    <w:right w:val="nil"/>
                                  </w:tcBorders>
                                  <w:shd w:val="clear" w:color="auto" w:fill="auto"/>
                                  <w:noWrap/>
                                  <w:hideMark/>
                                </w:tcPr>
                                <w:p w14:paraId="4480DF9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132</w:t>
                                  </w:r>
                                </w:p>
                              </w:tc>
                              <w:tc>
                                <w:tcPr>
                                  <w:tcW w:w="444" w:type="dxa"/>
                                  <w:tcBorders>
                                    <w:top w:val="nil"/>
                                    <w:left w:val="nil"/>
                                    <w:bottom w:val="nil"/>
                                    <w:right w:val="nil"/>
                                  </w:tcBorders>
                                  <w:shd w:val="clear" w:color="auto" w:fill="auto"/>
                                  <w:noWrap/>
                                  <w:hideMark/>
                                </w:tcPr>
                                <w:p w14:paraId="1F0F669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2CDED56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7BAD3BC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3FDC764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07B241DC"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5C95540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67C4CEA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r>
                            <w:tr w:rsidR="00317755" w:rsidRPr="00317755" w14:paraId="0ED1EFCE" w14:textId="77777777" w:rsidTr="00317755">
                              <w:trPr>
                                <w:trHeight w:val="261"/>
                              </w:trPr>
                              <w:tc>
                                <w:tcPr>
                                  <w:tcW w:w="555" w:type="dxa"/>
                                  <w:tcBorders>
                                    <w:top w:val="nil"/>
                                    <w:left w:val="nil"/>
                                    <w:bottom w:val="nil"/>
                                    <w:right w:val="nil"/>
                                  </w:tcBorders>
                                  <w:shd w:val="clear" w:color="auto" w:fill="auto"/>
                                  <w:noWrap/>
                                  <w:vAlign w:val="bottom"/>
                                  <w:hideMark/>
                                </w:tcPr>
                                <w:p w14:paraId="38EDE50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TOTAL</w:t>
                                  </w:r>
                                </w:p>
                              </w:tc>
                              <w:tc>
                                <w:tcPr>
                                  <w:tcW w:w="444" w:type="dxa"/>
                                  <w:tcBorders>
                                    <w:top w:val="nil"/>
                                    <w:left w:val="nil"/>
                                    <w:bottom w:val="nil"/>
                                    <w:right w:val="nil"/>
                                  </w:tcBorders>
                                  <w:shd w:val="clear" w:color="auto" w:fill="auto"/>
                                  <w:noWrap/>
                                  <w:hideMark/>
                                </w:tcPr>
                                <w:p w14:paraId="1977DA2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1036</w:t>
                                  </w:r>
                                </w:p>
                              </w:tc>
                              <w:tc>
                                <w:tcPr>
                                  <w:tcW w:w="444" w:type="dxa"/>
                                  <w:tcBorders>
                                    <w:top w:val="nil"/>
                                    <w:left w:val="nil"/>
                                    <w:bottom w:val="nil"/>
                                    <w:right w:val="nil"/>
                                  </w:tcBorders>
                                  <w:shd w:val="clear" w:color="auto" w:fill="auto"/>
                                  <w:noWrap/>
                                  <w:hideMark/>
                                </w:tcPr>
                                <w:p w14:paraId="25F965E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511</w:t>
                                  </w:r>
                                </w:p>
                              </w:tc>
                              <w:tc>
                                <w:tcPr>
                                  <w:tcW w:w="444" w:type="dxa"/>
                                  <w:tcBorders>
                                    <w:top w:val="nil"/>
                                    <w:left w:val="nil"/>
                                    <w:bottom w:val="nil"/>
                                    <w:right w:val="nil"/>
                                  </w:tcBorders>
                                  <w:shd w:val="clear" w:color="auto" w:fill="auto"/>
                                  <w:noWrap/>
                                  <w:hideMark/>
                                </w:tcPr>
                                <w:p w14:paraId="6BC8522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c>
                                <w:tcPr>
                                  <w:tcW w:w="444" w:type="dxa"/>
                                  <w:tcBorders>
                                    <w:top w:val="nil"/>
                                    <w:left w:val="nil"/>
                                    <w:bottom w:val="nil"/>
                                    <w:right w:val="nil"/>
                                  </w:tcBorders>
                                  <w:shd w:val="clear" w:color="auto" w:fill="auto"/>
                                  <w:noWrap/>
                                  <w:hideMark/>
                                </w:tcPr>
                                <w:p w14:paraId="7F044AD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543</w:t>
                                  </w:r>
                                </w:p>
                              </w:tc>
                              <w:tc>
                                <w:tcPr>
                                  <w:tcW w:w="444" w:type="dxa"/>
                                  <w:tcBorders>
                                    <w:top w:val="nil"/>
                                    <w:left w:val="nil"/>
                                    <w:bottom w:val="nil"/>
                                    <w:right w:val="nil"/>
                                  </w:tcBorders>
                                  <w:shd w:val="clear" w:color="auto" w:fill="auto"/>
                                  <w:noWrap/>
                                  <w:hideMark/>
                                </w:tcPr>
                                <w:p w14:paraId="62B87F4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12</w:t>
                                  </w:r>
                                </w:p>
                              </w:tc>
                              <w:tc>
                                <w:tcPr>
                                  <w:tcW w:w="444" w:type="dxa"/>
                                  <w:tcBorders>
                                    <w:top w:val="nil"/>
                                    <w:left w:val="nil"/>
                                    <w:bottom w:val="nil"/>
                                    <w:right w:val="nil"/>
                                  </w:tcBorders>
                                  <w:shd w:val="clear" w:color="auto" w:fill="auto"/>
                                  <w:noWrap/>
                                  <w:hideMark/>
                                </w:tcPr>
                                <w:p w14:paraId="5AF8EC1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403</w:t>
                                  </w:r>
                                </w:p>
                              </w:tc>
                              <w:tc>
                                <w:tcPr>
                                  <w:tcW w:w="444" w:type="dxa"/>
                                  <w:tcBorders>
                                    <w:top w:val="nil"/>
                                    <w:left w:val="nil"/>
                                    <w:bottom w:val="nil"/>
                                    <w:right w:val="nil"/>
                                  </w:tcBorders>
                                  <w:shd w:val="clear" w:color="auto" w:fill="auto"/>
                                  <w:noWrap/>
                                  <w:hideMark/>
                                </w:tcPr>
                                <w:p w14:paraId="1A86FC6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c>
                                <w:tcPr>
                                  <w:tcW w:w="444" w:type="dxa"/>
                                  <w:tcBorders>
                                    <w:top w:val="nil"/>
                                    <w:left w:val="nil"/>
                                    <w:bottom w:val="nil"/>
                                    <w:right w:val="nil"/>
                                  </w:tcBorders>
                                  <w:shd w:val="clear" w:color="auto" w:fill="auto"/>
                                  <w:noWrap/>
                                  <w:hideMark/>
                                </w:tcPr>
                                <w:p w14:paraId="478D325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108</w:t>
                                  </w:r>
                                </w:p>
                              </w:tc>
                            </w:tr>
                          </w:tbl>
                          <w:p w14:paraId="3C988BF2" w14:textId="77777777" w:rsidR="00317755" w:rsidRDefault="00317755" w:rsidP="00145CE1">
                            <w:pPr>
                              <w:autoSpaceDE w:val="0"/>
                              <w:autoSpaceDN w:val="0"/>
                              <w:adjustRightInd w:val="0"/>
                              <w:rPr>
                                <w:rFonts w:cs="Arial"/>
                                <w:b/>
                                <w:bCs/>
                                <w:sz w:val="16"/>
                                <w:szCs w:val="16"/>
                                <w:lang w:val="en-US"/>
                              </w:rPr>
                            </w:pPr>
                          </w:p>
                          <w:p w14:paraId="17763817" w14:textId="3DA34B9D"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9’6 high cube</w:t>
                            </w:r>
                            <w:r>
                              <w:rPr>
                                <w:rFonts w:cs="Arial"/>
                                <w:b/>
                                <w:bCs/>
                                <w:sz w:val="16"/>
                                <w:szCs w:val="16"/>
                                <w:lang w:val="en-US"/>
                              </w:rPr>
                              <w:t xml:space="preserve"> </w:t>
                            </w:r>
                            <w:r w:rsidRPr="00FC1BA5">
                              <w:rPr>
                                <w:rFonts w:cs="Arial"/>
                                <w:b/>
                                <w:bCs/>
                                <w:sz w:val="16"/>
                                <w:szCs w:val="16"/>
                                <w:lang w:val="en-US"/>
                              </w:rPr>
                              <w:t xml:space="preserve">capability in holds - </w:t>
                            </w:r>
                            <w:r w:rsidRPr="00FC1BA5">
                              <w:rPr>
                                <w:rFonts w:cs="Arial"/>
                                <w:sz w:val="16"/>
                                <w:szCs w:val="16"/>
                                <w:lang w:val="en-US"/>
                              </w:rPr>
                              <w:t>full load of 4 tiers high cube containers 9’6 can be accomodated in all holds</w:t>
                            </w:r>
                          </w:p>
                          <w:p w14:paraId="2D528C12" w14:textId="77777777"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9’6” high cube</w:t>
                            </w:r>
                            <w:r>
                              <w:rPr>
                                <w:rFonts w:cs="Arial"/>
                                <w:b/>
                                <w:bCs/>
                                <w:sz w:val="16"/>
                                <w:szCs w:val="16"/>
                                <w:lang w:val="en-US"/>
                              </w:rPr>
                              <w:t xml:space="preserve"> </w:t>
                            </w:r>
                            <w:r w:rsidRPr="00FC1BA5">
                              <w:rPr>
                                <w:rFonts w:cs="Arial"/>
                                <w:b/>
                                <w:bCs/>
                                <w:sz w:val="16"/>
                                <w:szCs w:val="16"/>
                                <w:lang w:val="en-US"/>
                              </w:rPr>
                              <w:t xml:space="preserve">capability on deck </w:t>
                            </w:r>
                            <w:r w:rsidRPr="00FC1BA5">
                              <w:rPr>
                                <w:rFonts w:cs="Arial"/>
                                <w:sz w:val="16"/>
                                <w:szCs w:val="16"/>
                                <w:lang w:val="en-US"/>
                              </w:rPr>
                              <w:t>-container at 40’:303 units on deck</w:t>
                            </w:r>
                            <w:r>
                              <w:rPr>
                                <w:rFonts w:cs="Arial"/>
                                <w:b/>
                                <w:bCs/>
                                <w:sz w:val="16"/>
                                <w:szCs w:val="16"/>
                                <w:lang w:val="en-US"/>
                              </w:rPr>
                              <w:t xml:space="preserve">; </w:t>
                            </w:r>
                            <w:r w:rsidRPr="00FC1BA5">
                              <w:rPr>
                                <w:rFonts w:cs="Arial"/>
                                <w:sz w:val="16"/>
                                <w:szCs w:val="16"/>
                                <w:lang w:val="en-US"/>
                              </w:rPr>
                              <w:t>container at 45’: 299 units on deck</w:t>
                            </w:r>
                          </w:p>
                          <w:p w14:paraId="52D44D7A" w14:textId="77777777"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excessive breadth of containers </w:t>
                            </w:r>
                            <w:r w:rsidRPr="00FC1BA5">
                              <w:rPr>
                                <w:rFonts w:cs="Arial"/>
                                <w:sz w:val="16"/>
                                <w:szCs w:val="16"/>
                                <w:lang w:val="en-US"/>
                              </w:rPr>
                              <w:t>vessel is able to load container with an excessive</w:t>
                            </w:r>
                            <w:r w:rsidRPr="00FC1BA5">
                              <w:rPr>
                                <w:rFonts w:cs="Arial"/>
                                <w:b/>
                                <w:bCs/>
                                <w:sz w:val="16"/>
                                <w:szCs w:val="16"/>
                                <w:lang w:val="en-US"/>
                              </w:rPr>
                              <w:t xml:space="preserve"> </w:t>
                            </w:r>
                            <w:r w:rsidRPr="00FC1BA5">
                              <w:rPr>
                                <w:rFonts w:cs="Arial"/>
                                <w:sz w:val="16"/>
                                <w:szCs w:val="16"/>
                                <w:lang w:val="en-US"/>
                              </w:rPr>
                              <w:t>breadth of upto 2,50mtr on all positions in hold and</w:t>
                            </w:r>
                            <w:r w:rsidRPr="00FC1BA5">
                              <w:rPr>
                                <w:rFonts w:cs="Arial"/>
                                <w:b/>
                                <w:bCs/>
                                <w:sz w:val="16"/>
                                <w:szCs w:val="16"/>
                                <w:lang w:val="en-US"/>
                              </w:rPr>
                              <w:t xml:space="preserve"> </w:t>
                            </w:r>
                            <w:r w:rsidRPr="00FC1BA5">
                              <w:rPr>
                                <w:rFonts w:cs="Arial"/>
                                <w:sz w:val="16"/>
                                <w:szCs w:val="16"/>
                                <w:lang w:val="en-US"/>
                              </w:rPr>
                              <w:t>on deck. vessel is able to load container with an</w:t>
                            </w:r>
                            <w:r>
                              <w:rPr>
                                <w:rFonts w:cs="Arial"/>
                                <w:b/>
                                <w:bCs/>
                                <w:sz w:val="16"/>
                                <w:szCs w:val="16"/>
                                <w:lang w:val="en-US"/>
                              </w:rPr>
                              <w:t xml:space="preserve"> </w:t>
                            </w:r>
                            <w:r w:rsidRPr="00FC1BA5">
                              <w:rPr>
                                <w:rFonts w:cs="Arial"/>
                                <w:sz w:val="16"/>
                                <w:szCs w:val="16"/>
                                <w:lang w:val="en-US"/>
                              </w:rPr>
                              <w:t>excessive breadth upto 2,60mtr on 5 inner rows on deck of hatch covers (40’ bays 10,14,18,22,26) and 4 inner rows bay 06.</w:t>
                            </w:r>
                          </w:p>
                          <w:p w14:paraId="35AD3157"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capacity of oversized containers </w:t>
                            </w:r>
                            <w:r w:rsidRPr="00FC1BA5">
                              <w:rPr>
                                <w:rFonts w:cs="Arial"/>
                                <w:sz w:val="16"/>
                                <w:szCs w:val="16"/>
                                <w:lang w:val="en-US"/>
                              </w:rPr>
                              <w:t>stowage of oversized containers with 30’and 45’units</w:t>
                            </w:r>
                            <w:r w:rsidRPr="00FC1BA5">
                              <w:rPr>
                                <w:rFonts w:cs="Arial"/>
                                <w:b/>
                                <w:bCs/>
                                <w:sz w:val="16"/>
                                <w:szCs w:val="16"/>
                                <w:lang w:val="en-US"/>
                              </w:rPr>
                              <w:t xml:space="preserve"> </w:t>
                            </w:r>
                            <w:r w:rsidRPr="00FC1BA5">
                              <w:rPr>
                                <w:rFonts w:cs="Arial"/>
                                <w:sz w:val="16"/>
                                <w:szCs w:val="16"/>
                                <w:lang w:val="en-US"/>
                              </w:rPr>
                              <w:t>does not affect 20’/40’ blockstowage of containers</w:t>
                            </w:r>
                            <w:r w:rsidRPr="00FC1BA5">
                              <w:rPr>
                                <w:rFonts w:cs="Arial"/>
                                <w:b/>
                                <w:bCs/>
                                <w:sz w:val="16"/>
                                <w:szCs w:val="16"/>
                                <w:lang w:val="en-US"/>
                              </w:rPr>
                              <w:t xml:space="preserve"> </w:t>
                            </w:r>
                            <w:r w:rsidRPr="00FC1BA5">
                              <w:rPr>
                                <w:rFonts w:cs="Arial"/>
                                <w:sz w:val="16"/>
                                <w:szCs w:val="16"/>
                                <w:lang w:val="en-US"/>
                              </w:rPr>
                              <w:t>on opposite bays and /or independent opening of</w:t>
                            </w:r>
                            <w:r w:rsidRPr="00FC1BA5">
                              <w:rPr>
                                <w:rFonts w:cs="Arial"/>
                                <w:b/>
                                <w:bCs/>
                                <w:sz w:val="16"/>
                                <w:szCs w:val="16"/>
                                <w:lang w:val="en-US"/>
                              </w:rPr>
                              <w:t xml:space="preserve"> </w:t>
                            </w:r>
                            <w:r w:rsidRPr="00FC1BA5">
                              <w:rPr>
                                <w:rFonts w:cs="Arial"/>
                                <w:sz w:val="16"/>
                                <w:szCs w:val="16"/>
                                <w:lang w:val="en-US"/>
                              </w:rPr>
                              <w:t>hatch covers. exact stowage detail for mixed</w:t>
                            </w:r>
                            <w:r w:rsidRPr="00FC1BA5">
                              <w:rPr>
                                <w:rFonts w:cs="Arial"/>
                                <w:b/>
                                <w:bCs/>
                                <w:sz w:val="16"/>
                                <w:szCs w:val="16"/>
                                <w:lang w:val="en-US"/>
                              </w:rPr>
                              <w:t xml:space="preserve"> </w:t>
                            </w:r>
                            <w:r w:rsidRPr="00FC1BA5">
                              <w:rPr>
                                <w:rFonts w:cs="Arial"/>
                                <w:sz w:val="16"/>
                                <w:szCs w:val="16"/>
                                <w:lang w:val="en-US"/>
                              </w:rPr>
                              <w:t>stowage 20’/30’/40’/45’ to be taken from vessels</w:t>
                            </w:r>
                            <w:r w:rsidRPr="00FC1BA5">
                              <w:rPr>
                                <w:rFonts w:cs="Arial"/>
                                <w:b/>
                                <w:bCs/>
                                <w:sz w:val="16"/>
                                <w:szCs w:val="16"/>
                                <w:lang w:val="en-US"/>
                              </w:rPr>
                              <w:t xml:space="preserve"> </w:t>
                            </w:r>
                            <w:r w:rsidRPr="00FC1BA5">
                              <w:rPr>
                                <w:rFonts w:cs="Arial"/>
                                <w:sz w:val="16"/>
                                <w:szCs w:val="16"/>
                                <w:lang w:val="en-US"/>
                              </w:rPr>
                              <w:t>stowage plan and/or approved container securing</w:t>
                            </w:r>
                            <w:r w:rsidRPr="00FC1BA5">
                              <w:rPr>
                                <w:rFonts w:cs="Arial"/>
                                <w:b/>
                                <w:bCs/>
                                <w:sz w:val="16"/>
                                <w:szCs w:val="16"/>
                                <w:lang w:val="en-US"/>
                              </w:rPr>
                              <w:t xml:space="preserve"> </w:t>
                            </w:r>
                            <w:r w:rsidRPr="00FC1BA5">
                              <w:rPr>
                                <w:rFonts w:cs="Arial"/>
                                <w:sz w:val="16"/>
                                <w:szCs w:val="16"/>
                                <w:lang w:val="en-US"/>
                              </w:rPr>
                              <w:t>manual.</w:t>
                            </w:r>
                          </w:p>
                          <w:p w14:paraId="504A9F49" w14:textId="77777777" w:rsidR="00145CE1" w:rsidRPr="00F0054C"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cellguides in holds </w:t>
                            </w:r>
                            <w:r w:rsidRPr="00FC1BA5">
                              <w:rPr>
                                <w:rFonts w:cs="Arial"/>
                                <w:sz w:val="16"/>
                                <w:szCs w:val="16"/>
                                <w:lang w:val="en-US"/>
                              </w:rPr>
                              <w:t>fully cellularized in holds for 40’units. Alternatively 2x 20’units can be stowed into each 40’compartment. cellguides in hold no.1 and 3 are not removable and</w:t>
                            </w:r>
                            <w:r>
                              <w:rPr>
                                <w:rFonts w:cs="Arial"/>
                                <w:sz w:val="16"/>
                                <w:szCs w:val="16"/>
                                <w:lang w:val="en-US"/>
                              </w:rPr>
                              <w:t xml:space="preserve"> </w:t>
                            </w:r>
                            <w:r w:rsidRPr="00FC1BA5">
                              <w:rPr>
                                <w:rFonts w:cs="Arial"/>
                                <w:sz w:val="16"/>
                                <w:szCs w:val="16"/>
                                <w:lang w:val="en-US"/>
                              </w:rPr>
                              <w:t>permanently fixed to vessel’s structure. middle cell guide in hold no. 2(“90”hold) to be removed on shore if 45’units or 3 bays at 30’units shall be stowed. maximum flexibility for mixed stowage of 4 bays at 2o’ and / or 3 bays at 30’ and / or 2 bays 40’and / or 2 bays at 45’containers is possible provided cellguide is removed. eventual removal and torage of removal cellguides on shore always to be at charterer’s risk and expenses</w:t>
                            </w:r>
                          </w:p>
                          <w:p w14:paraId="59CD94B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stability example - </w:t>
                            </w:r>
                            <w:r w:rsidRPr="00FC1BA5">
                              <w:rPr>
                                <w:rFonts w:cs="Arial"/>
                                <w:sz w:val="16"/>
                                <w:szCs w:val="16"/>
                                <w:lang w:val="en-US"/>
                              </w:rPr>
                              <w:t>max.container intake basis imo when homogenous loaded</w:t>
                            </w:r>
                          </w:p>
                          <w:p w14:paraId="3ECE876C"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ts/teu: 740 teu</w:t>
                            </w:r>
                          </w:p>
                          <w:p w14:paraId="142DFF65"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all above container intakes are maximum intakes always subject to vessel’s stability / trim / deadweight / permissible stress / permissible stackweights and visibility, bunkers on board and imo regulations of visibility. panama – and suez – canal or other local regulations may also require other visibility angle decreasing intakes.</w:t>
                            </w:r>
                          </w:p>
                          <w:p w14:paraId="43AB9245"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fittings - </w:t>
                            </w:r>
                            <w:r w:rsidRPr="00FC1BA5">
                              <w:rPr>
                                <w:rFonts w:cs="Arial"/>
                                <w:sz w:val="16"/>
                                <w:szCs w:val="16"/>
                                <w:lang w:val="en-US"/>
                              </w:rPr>
                              <w:t>vessel is fully fitted with loose lashing material and fittings according to osha rules. a mixture of both fully automatic and manual lashing material used on deck and stacking cones are used in holds to load the prescribed container cargo. If middle cellguide of hold no. 2 has been removed by charterers, containers in holds to be stowed with additional twistlocks instead of stacking cones. in this case charterers to deliver the amount of missing twistlocks, if necessary.</w:t>
                            </w:r>
                          </w:p>
                          <w:p w14:paraId="28172CF8"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strength of decks:</w:t>
                            </w:r>
                          </w:p>
                          <w:p w14:paraId="1C250003"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tanktop - 12 mt/m2 - distributed load</w:t>
                            </w:r>
                          </w:p>
                          <w:p w14:paraId="527E255E"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weatherdeck - 1,75 mt/m2 - distributed load</w:t>
                            </w:r>
                          </w:p>
                          <w:p w14:paraId="4C6C5C6B"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strength of decks:</w:t>
                            </w:r>
                          </w:p>
                          <w:p w14:paraId="74224378"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tanktop - 12 mt/m2 - distributed load</w:t>
                            </w:r>
                          </w:p>
                          <w:p w14:paraId="61834130"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weatherdeck - 1,75 mt/m2 - distributed load</w:t>
                            </w:r>
                          </w:p>
                          <w:p w14:paraId="0368AC2D"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container stackweights (metric tons)</w:t>
                            </w:r>
                          </w:p>
                          <w:tbl>
                            <w:tblPr>
                              <w:tblW w:w="2399" w:type="dxa"/>
                              <w:tblCellMar>
                                <w:left w:w="70" w:type="dxa"/>
                                <w:right w:w="70" w:type="dxa"/>
                              </w:tblCellMar>
                              <w:tblLook w:val="04A0" w:firstRow="1" w:lastRow="0" w:firstColumn="1" w:lastColumn="0" w:noHBand="0" w:noVBand="1"/>
                            </w:tblPr>
                            <w:tblGrid>
                              <w:gridCol w:w="1030"/>
                              <w:gridCol w:w="457"/>
                              <w:gridCol w:w="457"/>
                              <w:gridCol w:w="457"/>
                              <w:gridCol w:w="457"/>
                            </w:tblGrid>
                            <w:tr w:rsidR="007F73A7" w:rsidRPr="007F73A7" w14:paraId="454EA4B7" w14:textId="77777777" w:rsidTr="007F73A7">
                              <w:trPr>
                                <w:trHeight w:val="263"/>
                              </w:trPr>
                              <w:tc>
                                <w:tcPr>
                                  <w:tcW w:w="571" w:type="dxa"/>
                                  <w:tcBorders>
                                    <w:top w:val="nil"/>
                                    <w:left w:val="nil"/>
                                    <w:bottom w:val="nil"/>
                                    <w:right w:val="nil"/>
                                  </w:tcBorders>
                                  <w:shd w:val="clear" w:color="auto" w:fill="auto"/>
                                  <w:noWrap/>
                                  <w:vAlign w:val="bottom"/>
                                  <w:hideMark/>
                                </w:tcPr>
                                <w:p w14:paraId="79110109"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Pos size</w:t>
                                  </w:r>
                                </w:p>
                              </w:tc>
                              <w:tc>
                                <w:tcPr>
                                  <w:tcW w:w="457" w:type="dxa"/>
                                  <w:tcBorders>
                                    <w:top w:val="nil"/>
                                    <w:left w:val="nil"/>
                                    <w:bottom w:val="nil"/>
                                    <w:right w:val="nil"/>
                                  </w:tcBorders>
                                  <w:shd w:val="clear" w:color="auto" w:fill="auto"/>
                                  <w:noWrap/>
                                  <w:vAlign w:val="bottom"/>
                                  <w:hideMark/>
                                </w:tcPr>
                                <w:p w14:paraId="1C61B2E1"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20’</w:t>
                                  </w:r>
                                </w:p>
                              </w:tc>
                              <w:tc>
                                <w:tcPr>
                                  <w:tcW w:w="457" w:type="dxa"/>
                                  <w:tcBorders>
                                    <w:top w:val="nil"/>
                                    <w:left w:val="nil"/>
                                    <w:bottom w:val="nil"/>
                                    <w:right w:val="nil"/>
                                  </w:tcBorders>
                                  <w:shd w:val="clear" w:color="auto" w:fill="auto"/>
                                  <w:noWrap/>
                                  <w:vAlign w:val="bottom"/>
                                  <w:hideMark/>
                                </w:tcPr>
                                <w:p w14:paraId="6B1817E9"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40’</w:t>
                                  </w:r>
                                </w:p>
                              </w:tc>
                              <w:tc>
                                <w:tcPr>
                                  <w:tcW w:w="457" w:type="dxa"/>
                                  <w:tcBorders>
                                    <w:top w:val="nil"/>
                                    <w:left w:val="nil"/>
                                    <w:bottom w:val="nil"/>
                                    <w:right w:val="nil"/>
                                  </w:tcBorders>
                                  <w:shd w:val="clear" w:color="auto" w:fill="auto"/>
                                  <w:noWrap/>
                                  <w:vAlign w:val="bottom"/>
                                  <w:hideMark/>
                                </w:tcPr>
                                <w:p w14:paraId="165A2C00"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30’</w:t>
                                  </w:r>
                                </w:p>
                              </w:tc>
                              <w:tc>
                                <w:tcPr>
                                  <w:tcW w:w="457" w:type="dxa"/>
                                  <w:tcBorders>
                                    <w:top w:val="nil"/>
                                    <w:left w:val="nil"/>
                                    <w:bottom w:val="nil"/>
                                    <w:right w:val="nil"/>
                                  </w:tcBorders>
                                  <w:shd w:val="clear" w:color="auto" w:fill="auto"/>
                                  <w:noWrap/>
                                  <w:vAlign w:val="bottom"/>
                                  <w:hideMark/>
                                </w:tcPr>
                                <w:p w14:paraId="1C56B44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45’</w:t>
                                  </w:r>
                                </w:p>
                              </w:tc>
                            </w:tr>
                            <w:tr w:rsidR="007F73A7" w:rsidRPr="007F73A7" w14:paraId="781E737D" w14:textId="77777777" w:rsidTr="007F73A7">
                              <w:trPr>
                                <w:trHeight w:val="263"/>
                              </w:trPr>
                              <w:tc>
                                <w:tcPr>
                                  <w:tcW w:w="571" w:type="dxa"/>
                                  <w:tcBorders>
                                    <w:top w:val="nil"/>
                                    <w:left w:val="nil"/>
                                    <w:bottom w:val="nil"/>
                                    <w:right w:val="nil"/>
                                  </w:tcBorders>
                                  <w:shd w:val="clear" w:color="auto" w:fill="auto"/>
                                  <w:noWrap/>
                                  <w:vAlign w:val="bottom"/>
                                  <w:hideMark/>
                                </w:tcPr>
                                <w:p w14:paraId="7511DEA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Hold</w:t>
                                  </w:r>
                                </w:p>
                              </w:tc>
                              <w:tc>
                                <w:tcPr>
                                  <w:tcW w:w="457" w:type="dxa"/>
                                  <w:tcBorders>
                                    <w:top w:val="nil"/>
                                    <w:left w:val="nil"/>
                                    <w:bottom w:val="nil"/>
                                    <w:right w:val="nil"/>
                                  </w:tcBorders>
                                  <w:shd w:val="clear" w:color="auto" w:fill="auto"/>
                                  <w:noWrap/>
                                  <w:vAlign w:val="bottom"/>
                                  <w:hideMark/>
                                </w:tcPr>
                                <w:p w14:paraId="499805F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100</w:t>
                                  </w:r>
                                </w:p>
                              </w:tc>
                              <w:tc>
                                <w:tcPr>
                                  <w:tcW w:w="457" w:type="dxa"/>
                                  <w:tcBorders>
                                    <w:top w:val="nil"/>
                                    <w:left w:val="nil"/>
                                    <w:bottom w:val="nil"/>
                                    <w:right w:val="nil"/>
                                  </w:tcBorders>
                                  <w:shd w:val="clear" w:color="auto" w:fill="auto"/>
                                  <w:noWrap/>
                                  <w:vAlign w:val="bottom"/>
                                  <w:hideMark/>
                                </w:tcPr>
                                <w:p w14:paraId="68297EE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c>
                                <w:tcPr>
                                  <w:tcW w:w="457" w:type="dxa"/>
                                  <w:tcBorders>
                                    <w:top w:val="nil"/>
                                    <w:left w:val="nil"/>
                                    <w:bottom w:val="nil"/>
                                    <w:right w:val="nil"/>
                                  </w:tcBorders>
                                  <w:shd w:val="clear" w:color="auto" w:fill="auto"/>
                                  <w:noWrap/>
                                  <w:vAlign w:val="bottom"/>
                                  <w:hideMark/>
                                </w:tcPr>
                                <w:p w14:paraId="1AF6BAF7"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120</w:t>
                                  </w:r>
                                </w:p>
                              </w:tc>
                              <w:tc>
                                <w:tcPr>
                                  <w:tcW w:w="457" w:type="dxa"/>
                                  <w:tcBorders>
                                    <w:top w:val="nil"/>
                                    <w:left w:val="nil"/>
                                    <w:bottom w:val="nil"/>
                                    <w:right w:val="nil"/>
                                  </w:tcBorders>
                                  <w:shd w:val="clear" w:color="auto" w:fill="auto"/>
                                  <w:noWrap/>
                                  <w:vAlign w:val="bottom"/>
                                  <w:hideMark/>
                                </w:tcPr>
                                <w:p w14:paraId="066F550C"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r>
                            <w:tr w:rsidR="007F73A7" w:rsidRPr="007F73A7" w14:paraId="2A78FAD8" w14:textId="77777777" w:rsidTr="007F73A7">
                              <w:trPr>
                                <w:trHeight w:val="263"/>
                              </w:trPr>
                              <w:tc>
                                <w:tcPr>
                                  <w:tcW w:w="571" w:type="dxa"/>
                                  <w:tcBorders>
                                    <w:top w:val="nil"/>
                                    <w:left w:val="nil"/>
                                    <w:bottom w:val="nil"/>
                                    <w:right w:val="nil"/>
                                  </w:tcBorders>
                                  <w:shd w:val="clear" w:color="auto" w:fill="auto"/>
                                  <w:noWrap/>
                                  <w:vAlign w:val="bottom"/>
                                  <w:hideMark/>
                                </w:tcPr>
                                <w:p w14:paraId="4341833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Hatchcovers</w:t>
                                  </w:r>
                                </w:p>
                              </w:tc>
                              <w:tc>
                                <w:tcPr>
                                  <w:tcW w:w="457" w:type="dxa"/>
                                  <w:tcBorders>
                                    <w:top w:val="nil"/>
                                    <w:left w:val="nil"/>
                                    <w:bottom w:val="nil"/>
                                    <w:right w:val="nil"/>
                                  </w:tcBorders>
                                  <w:shd w:val="clear" w:color="auto" w:fill="auto"/>
                                  <w:noWrap/>
                                  <w:vAlign w:val="bottom"/>
                                  <w:hideMark/>
                                </w:tcPr>
                                <w:p w14:paraId="435391BF"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780B3223"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608F5C2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76D0271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r>
                            <w:tr w:rsidR="007F73A7" w:rsidRPr="007F73A7" w14:paraId="3B6CC788" w14:textId="77777777" w:rsidTr="007F73A7">
                              <w:trPr>
                                <w:trHeight w:val="263"/>
                              </w:trPr>
                              <w:tc>
                                <w:tcPr>
                                  <w:tcW w:w="571" w:type="dxa"/>
                                  <w:tcBorders>
                                    <w:top w:val="nil"/>
                                    <w:left w:val="nil"/>
                                    <w:bottom w:val="nil"/>
                                    <w:right w:val="nil"/>
                                  </w:tcBorders>
                                  <w:shd w:val="clear" w:color="auto" w:fill="auto"/>
                                  <w:noWrap/>
                                  <w:vAlign w:val="bottom"/>
                                  <w:hideMark/>
                                </w:tcPr>
                                <w:p w14:paraId="7E3C079B"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Deck fwd</w:t>
                                  </w:r>
                                </w:p>
                              </w:tc>
                              <w:tc>
                                <w:tcPr>
                                  <w:tcW w:w="457" w:type="dxa"/>
                                  <w:tcBorders>
                                    <w:top w:val="nil"/>
                                    <w:left w:val="nil"/>
                                    <w:bottom w:val="nil"/>
                                    <w:right w:val="nil"/>
                                  </w:tcBorders>
                                  <w:shd w:val="clear" w:color="auto" w:fill="auto"/>
                                  <w:noWrap/>
                                  <w:vAlign w:val="bottom"/>
                                  <w:hideMark/>
                                </w:tcPr>
                                <w:p w14:paraId="5FFCCF0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009F13FE"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90</w:t>
                                  </w:r>
                                </w:p>
                              </w:tc>
                              <w:tc>
                                <w:tcPr>
                                  <w:tcW w:w="457" w:type="dxa"/>
                                  <w:tcBorders>
                                    <w:top w:val="nil"/>
                                    <w:left w:val="nil"/>
                                    <w:bottom w:val="nil"/>
                                    <w:right w:val="nil"/>
                                  </w:tcBorders>
                                  <w:shd w:val="clear" w:color="auto" w:fill="auto"/>
                                  <w:noWrap/>
                                  <w:vAlign w:val="bottom"/>
                                  <w:hideMark/>
                                </w:tcPr>
                                <w:p w14:paraId="71CE9F95"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1ECD0CB2"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90</w:t>
                                  </w:r>
                                </w:p>
                              </w:tc>
                            </w:tr>
                            <w:tr w:rsidR="007F73A7" w:rsidRPr="007F73A7" w14:paraId="5554BF3D" w14:textId="77777777" w:rsidTr="007F73A7">
                              <w:trPr>
                                <w:trHeight w:val="263"/>
                              </w:trPr>
                              <w:tc>
                                <w:tcPr>
                                  <w:tcW w:w="571" w:type="dxa"/>
                                  <w:tcBorders>
                                    <w:top w:val="nil"/>
                                    <w:left w:val="nil"/>
                                    <w:bottom w:val="nil"/>
                                    <w:right w:val="nil"/>
                                  </w:tcBorders>
                                  <w:shd w:val="clear" w:color="auto" w:fill="auto"/>
                                  <w:noWrap/>
                                  <w:vAlign w:val="bottom"/>
                                  <w:hideMark/>
                                </w:tcPr>
                                <w:p w14:paraId="572F6F17"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Deck Aft</w:t>
                                  </w:r>
                                </w:p>
                              </w:tc>
                              <w:tc>
                                <w:tcPr>
                                  <w:tcW w:w="457" w:type="dxa"/>
                                  <w:tcBorders>
                                    <w:top w:val="nil"/>
                                    <w:left w:val="nil"/>
                                    <w:bottom w:val="nil"/>
                                    <w:right w:val="nil"/>
                                  </w:tcBorders>
                                  <w:shd w:val="clear" w:color="auto" w:fill="auto"/>
                                  <w:noWrap/>
                                  <w:vAlign w:val="bottom"/>
                                  <w:hideMark/>
                                </w:tcPr>
                                <w:p w14:paraId="51C5B885"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2944A720"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c>
                                <w:tcPr>
                                  <w:tcW w:w="457" w:type="dxa"/>
                                  <w:tcBorders>
                                    <w:top w:val="nil"/>
                                    <w:left w:val="nil"/>
                                    <w:bottom w:val="nil"/>
                                    <w:right w:val="nil"/>
                                  </w:tcBorders>
                                  <w:shd w:val="clear" w:color="auto" w:fill="auto"/>
                                  <w:noWrap/>
                                  <w:vAlign w:val="bottom"/>
                                  <w:hideMark/>
                                </w:tcPr>
                                <w:p w14:paraId="49CC442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120</w:t>
                                  </w:r>
                                </w:p>
                              </w:tc>
                              <w:tc>
                                <w:tcPr>
                                  <w:tcW w:w="457" w:type="dxa"/>
                                  <w:tcBorders>
                                    <w:top w:val="nil"/>
                                    <w:left w:val="nil"/>
                                    <w:bottom w:val="nil"/>
                                    <w:right w:val="nil"/>
                                  </w:tcBorders>
                                  <w:shd w:val="clear" w:color="auto" w:fill="auto"/>
                                  <w:noWrap/>
                                  <w:vAlign w:val="bottom"/>
                                  <w:hideMark/>
                                </w:tcPr>
                                <w:p w14:paraId="3C604C1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r>
                          </w:tbl>
                          <w:p w14:paraId="580B6AB0" w14:textId="77777777" w:rsidR="007F73A7" w:rsidRDefault="007F73A7" w:rsidP="00145CE1">
                            <w:pPr>
                              <w:autoSpaceDE w:val="0"/>
                              <w:autoSpaceDN w:val="0"/>
                              <w:adjustRightInd w:val="0"/>
                              <w:rPr>
                                <w:rFonts w:cs="Arial"/>
                                <w:sz w:val="16"/>
                                <w:szCs w:val="16"/>
                                <w:lang w:val="en-US"/>
                              </w:rPr>
                            </w:pPr>
                          </w:p>
                          <w:p w14:paraId="6D690E6F" w14:textId="69AE1FEB"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distribution of container- weights within a single 20’/30’/40’/45’stack on deck to</w:t>
                            </w:r>
                          </w:p>
                          <w:p w14:paraId="725B99F4"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comply with the approved container securing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C175" id="_x0000_s1030" type="#_x0000_t202" style="position:absolute;margin-left:296.8pt;margin-top:4.05pt;width:348pt;height:593.75pt;z-index:-2516377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" filled="f" stroked="f">
                <v:textbox>
                  <w:txbxContent>
                    <w:p w14:paraId="16CB36B9" w14:textId="55257CBE"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container intake according to imo regulations (8’/8’6’)</w:t>
                      </w:r>
                      <w:r w:rsidR="00317755">
                        <w:rPr>
                          <w:rFonts w:cs="Arial"/>
                          <w:b/>
                          <w:bCs/>
                          <w:sz w:val="16"/>
                          <w:szCs w:val="16"/>
                          <w:lang w:val="en-US"/>
                        </w:rPr>
                        <w:br/>
                      </w:r>
                    </w:p>
                    <w:tbl>
                      <w:tblPr>
                        <w:tblW w:w="4107" w:type="dxa"/>
                        <w:tblCellMar>
                          <w:left w:w="70" w:type="dxa"/>
                          <w:right w:w="70" w:type="dxa"/>
                        </w:tblCellMar>
                        <w:tblLook w:val="04A0" w:firstRow="1" w:lastRow="0" w:firstColumn="1" w:lastColumn="0" w:noHBand="0" w:noVBand="1"/>
                      </w:tblPr>
                      <w:tblGrid>
                        <w:gridCol w:w="1030"/>
                        <w:gridCol w:w="496"/>
                        <w:gridCol w:w="444"/>
                        <w:gridCol w:w="447"/>
                        <w:gridCol w:w="444"/>
                        <w:gridCol w:w="447"/>
                        <w:gridCol w:w="444"/>
                        <w:gridCol w:w="447"/>
                        <w:gridCol w:w="447"/>
                      </w:tblGrid>
                      <w:tr w:rsidR="00317755" w:rsidRPr="00317755" w14:paraId="2F3C438D" w14:textId="77777777" w:rsidTr="00317755">
                        <w:trPr>
                          <w:trHeight w:val="261"/>
                        </w:trPr>
                        <w:tc>
                          <w:tcPr>
                            <w:tcW w:w="555" w:type="dxa"/>
                            <w:tcBorders>
                              <w:top w:val="nil"/>
                              <w:left w:val="nil"/>
                              <w:bottom w:val="nil"/>
                              <w:right w:val="nil"/>
                            </w:tcBorders>
                            <w:shd w:val="clear" w:color="auto" w:fill="auto"/>
                            <w:noWrap/>
                            <w:vAlign w:val="bottom"/>
                            <w:hideMark/>
                          </w:tcPr>
                          <w:p w14:paraId="1BE6199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Pos size</w:t>
                            </w:r>
                          </w:p>
                        </w:tc>
                        <w:tc>
                          <w:tcPr>
                            <w:tcW w:w="444" w:type="dxa"/>
                            <w:tcBorders>
                              <w:top w:val="nil"/>
                              <w:left w:val="nil"/>
                              <w:bottom w:val="nil"/>
                              <w:right w:val="nil"/>
                            </w:tcBorders>
                            <w:shd w:val="clear" w:color="auto" w:fill="auto"/>
                            <w:noWrap/>
                            <w:hideMark/>
                          </w:tcPr>
                          <w:p w14:paraId="656F770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003595C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w:t>
                            </w:r>
                          </w:p>
                        </w:tc>
                        <w:tc>
                          <w:tcPr>
                            <w:tcW w:w="444" w:type="dxa"/>
                            <w:tcBorders>
                              <w:top w:val="nil"/>
                              <w:left w:val="nil"/>
                              <w:bottom w:val="nil"/>
                              <w:right w:val="nil"/>
                            </w:tcBorders>
                            <w:shd w:val="clear" w:color="auto" w:fill="auto"/>
                            <w:noWrap/>
                            <w:hideMark/>
                          </w:tcPr>
                          <w:p w14:paraId="22C04F3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46AB8284"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30’</w:t>
                            </w:r>
                          </w:p>
                        </w:tc>
                        <w:tc>
                          <w:tcPr>
                            <w:tcW w:w="444" w:type="dxa"/>
                            <w:tcBorders>
                              <w:top w:val="nil"/>
                              <w:left w:val="nil"/>
                              <w:bottom w:val="nil"/>
                              <w:right w:val="nil"/>
                            </w:tcBorders>
                            <w:shd w:val="clear" w:color="auto" w:fill="auto"/>
                            <w:noWrap/>
                            <w:hideMark/>
                          </w:tcPr>
                          <w:p w14:paraId="3CBAD72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66DC946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45’</w:t>
                            </w:r>
                          </w:p>
                        </w:tc>
                        <w:tc>
                          <w:tcPr>
                            <w:tcW w:w="444" w:type="dxa"/>
                            <w:tcBorders>
                              <w:top w:val="nil"/>
                              <w:left w:val="nil"/>
                              <w:bottom w:val="nil"/>
                              <w:right w:val="nil"/>
                            </w:tcBorders>
                            <w:shd w:val="clear" w:color="auto" w:fill="auto"/>
                            <w:noWrap/>
                            <w:hideMark/>
                          </w:tcPr>
                          <w:p w14:paraId="3737590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+20’</w:t>
                            </w:r>
                          </w:p>
                        </w:tc>
                        <w:tc>
                          <w:tcPr>
                            <w:tcW w:w="444" w:type="dxa"/>
                            <w:tcBorders>
                              <w:top w:val="nil"/>
                              <w:left w:val="nil"/>
                              <w:bottom w:val="nil"/>
                              <w:right w:val="nil"/>
                            </w:tcBorders>
                            <w:shd w:val="clear" w:color="auto" w:fill="auto"/>
                            <w:noWrap/>
                            <w:hideMark/>
                          </w:tcPr>
                          <w:p w14:paraId="615FB1F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w:t>
                            </w:r>
                          </w:p>
                        </w:tc>
                      </w:tr>
                      <w:tr w:rsidR="00317755" w:rsidRPr="00317755" w14:paraId="442A23C0" w14:textId="77777777" w:rsidTr="00317755">
                        <w:trPr>
                          <w:trHeight w:val="261"/>
                        </w:trPr>
                        <w:tc>
                          <w:tcPr>
                            <w:tcW w:w="555" w:type="dxa"/>
                            <w:tcBorders>
                              <w:top w:val="nil"/>
                              <w:left w:val="nil"/>
                              <w:bottom w:val="nil"/>
                              <w:right w:val="nil"/>
                            </w:tcBorders>
                            <w:shd w:val="clear" w:color="auto" w:fill="auto"/>
                            <w:noWrap/>
                            <w:vAlign w:val="bottom"/>
                            <w:hideMark/>
                          </w:tcPr>
                          <w:p w14:paraId="35F84FB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Hold</w:t>
                            </w:r>
                          </w:p>
                        </w:tc>
                        <w:tc>
                          <w:tcPr>
                            <w:tcW w:w="444" w:type="dxa"/>
                            <w:tcBorders>
                              <w:top w:val="nil"/>
                              <w:left w:val="nil"/>
                              <w:bottom w:val="nil"/>
                              <w:right w:val="nil"/>
                            </w:tcBorders>
                            <w:shd w:val="clear" w:color="auto" w:fill="auto"/>
                            <w:noWrap/>
                            <w:hideMark/>
                          </w:tcPr>
                          <w:p w14:paraId="1217E57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322</w:t>
                            </w:r>
                          </w:p>
                        </w:tc>
                        <w:tc>
                          <w:tcPr>
                            <w:tcW w:w="444" w:type="dxa"/>
                            <w:tcBorders>
                              <w:top w:val="nil"/>
                              <w:left w:val="nil"/>
                              <w:bottom w:val="nil"/>
                              <w:right w:val="nil"/>
                            </w:tcBorders>
                            <w:shd w:val="clear" w:color="auto" w:fill="auto"/>
                            <w:noWrap/>
                            <w:hideMark/>
                          </w:tcPr>
                          <w:p w14:paraId="39CBF8D4"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156</w:t>
                            </w:r>
                          </w:p>
                        </w:tc>
                        <w:tc>
                          <w:tcPr>
                            <w:tcW w:w="444" w:type="dxa"/>
                            <w:tcBorders>
                              <w:top w:val="nil"/>
                              <w:left w:val="nil"/>
                              <w:bottom w:val="nil"/>
                              <w:right w:val="nil"/>
                            </w:tcBorders>
                            <w:shd w:val="clear" w:color="auto" w:fill="auto"/>
                            <w:noWrap/>
                            <w:hideMark/>
                          </w:tcPr>
                          <w:p w14:paraId="61159FA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w:t>
                            </w:r>
                          </w:p>
                        </w:tc>
                        <w:tc>
                          <w:tcPr>
                            <w:tcW w:w="444" w:type="dxa"/>
                            <w:tcBorders>
                              <w:top w:val="nil"/>
                              <w:left w:val="nil"/>
                              <w:bottom w:val="nil"/>
                              <w:right w:val="nil"/>
                            </w:tcBorders>
                            <w:shd w:val="clear" w:color="auto" w:fill="auto"/>
                            <w:noWrap/>
                            <w:hideMark/>
                          </w:tcPr>
                          <w:p w14:paraId="1599A95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188</w:t>
                            </w:r>
                          </w:p>
                        </w:tc>
                        <w:tc>
                          <w:tcPr>
                            <w:tcW w:w="444" w:type="dxa"/>
                            <w:tcBorders>
                              <w:top w:val="nil"/>
                              <w:left w:val="nil"/>
                              <w:bottom w:val="nil"/>
                              <w:right w:val="nil"/>
                            </w:tcBorders>
                            <w:shd w:val="clear" w:color="auto" w:fill="auto"/>
                            <w:noWrap/>
                            <w:hideMark/>
                          </w:tcPr>
                          <w:p w14:paraId="430193B8"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8</w:t>
                            </w:r>
                          </w:p>
                        </w:tc>
                        <w:tc>
                          <w:tcPr>
                            <w:tcW w:w="444" w:type="dxa"/>
                            <w:tcBorders>
                              <w:top w:val="nil"/>
                              <w:left w:val="nil"/>
                              <w:bottom w:val="nil"/>
                              <w:right w:val="nil"/>
                            </w:tcBorders>
                            <w:shd w:val="clear" w:color="auto" w:fill="auto"/>
                            <w:noWrap/>
                            <w:hideMark/>
                          </w:tcPr>
                          <w:p w14:paraId="2E8CC70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62</w:t>
                            </w:r>
                          </w:p>
                        </w:tc>
                        <w:tc>
                          <w:tcPr>
                            <w:tcW w:w="444" w:type="dxa"/>
                            <w:tcBorders>
                              <w:top w:val="nil"/>
                              <w:left w:val="nil"/>
                              <w:bottom w:val="nil"/>
                              <w:right w:val="nil"/>
                            </w:tcBorders>
                            <w:shd w:val="clear" w:color="auto" w:fill="auto"/>
                            <w:noWrap/>
                            <w:hideMark/>
                          </w:tcPr>
                          <w:p w14:paraId="69BBE81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w:t>
                            </w:r>
                          </w:p>
                        </w:tc>
                        <w:tc>
                          <w:tcPr>
                            <w:tcW w:w="444" w:type="dxa"/>
                            <w:tcBorders>
                              <w:top w:val="nil"/>
                              <w:left w:val="nil"/>
                              <w:bottom w:val="nil"/>
                              <w:right w:val="nil"/>
                            </w:tcBorders>
                            <w:shd w:val="clear" w:color="auto" w:fill="auto"/>
                            <w:noWrap/>
                            <w:hideMark/>
                          </w:tcPr>
                          <w:p w14:paraId="68C40CC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94</w:t>
                            </w:r>
                          </w:p>
                        </w:tc>
                      </w:tr>
                      <w:tr w:rsidR="00317755" w:rsidRPr="00317755" w14:paraId="1F17DACD" w14:textId="77777777" w:rsidTr="00317755">
                        <w:trPr>
                          <w:trHeight w:val="261"/>
                        </w:trPr>
                        <w:tc>
                          <w:tcPr>
                            <w:tcW w:w="555" w:type="dxa"/>
                            <w:tcBorders>
                              <w:top w:val="nil"/>
                              <w:left w:val="nil"/>
                              <w:bottom w:val="nil"/>
                              <w:right w:val="nil"/>
                            </w:tcBorders>
                            <w:shd w:val="clear" w:color="auto" w:fill="auto"/>
                            <w:noWrap/>
                            <w:vAlign w:val="bottom"/>
                            <w:hideMark/>
                          </w:tcPr>
                          <w:p w14:paraId="1FAA5C3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Hatchcovers</w:t>
                            </w:r>
                          </w:p>
                        </w:tc>
                        <w:tc>
                          <w:tcPr>
                            <w:tcW w:w="444" w:type="dxa"/>
                            <w:tcBorders>
                              <w:top w:val="nil"/>
                              <w:left w:val="nil"/>
                              <w:bottom w:val="nil"/>
                              <w:right w:val="nil"/>
                            </w:tcBorders>
                            <w:shd w:val="clear" w:color="auto" w:fill="auto"/>
                            <w:noWrap/>
                            <w:hideMark/>
                          </w:tcPr>
                          <w:p w14:paraId="65A046D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514</w:t>
                            </w:r>
                          </w:p>
                        </w:tc>
                        <w:tc>
                          <w:tcPr>
                            <w:tcW w:w="444" w:type="dxa"/>
                            <w:tcBorders>
                              <w:top w:val="nil"/>
                              <w:left w:val="nil"/>
                              <w:bottom w:val="nil"/>
                              <w:right w:val="nil"/>
                            </w:tcBorders>
                            <w:shd w:val="clear" w:color="auto" w:fill="auto"/>
                            <w:noWrap/>
                            <w:hideMark/>
                          </w:tcPr>
                          <w:p w14:paraId="50CA0A3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71F763C1"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3ABAD9A7"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2D3C9CE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095D385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257</w:t>
                            </w:r>
                          </w:p>
                        </w:tc>
                        <w:tc>
                          <w:tcPr>
                            <w:tcW w:w="444" w:type="dxa"/>
                            <w:tcBorders>
                              <w:top w:val="nil"/>
                              <w:left w:val="nil"/>
                              <w:bottom w:val="nil"/>
                              <w:right w:val="nil"/>
                            </w:tcBorders>
                            <w:shd w:val="clear" w:color="auto" w:fill="auto"/>
                            <w:noWrap/>
                            <w:hideMark/>
                          </w:tcPr>
                          <w:p w14:paraId="58465DC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1E8994A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r>
                      <w:tr w:rsidR="00317755" w:rsidRPr="00317755" w14:paraId="3031E28C" w14:textId="77777777" w:rsidTr="00317755">
                        <w:trPr>
                          <w:trHeight w:val="261"/>
                        </w:trPr>
                        <w:tc>
                          <w:tcPr>
                            <w:tcW w:w="555" w:type="dxa"/>
                            <w:tcBorders>
                              <w:top w:val="nil"/>
                              <w:left w:val="nil"/>
                              <w:bottom w:val="nil"/>
                              <w:right w:val="nil"/>
                            </w:tcBorders>
                            <w:shd w:val="clear" w:color="auto" w:fill="auto"/>
                            <w:noWrap/>
                            <w:vAlign w:val="bottom"/>
                            <w:hideMark/>
                          </w:tcPr>
                          <w:p w14:paraId="7131BD0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Deck fwd</w:t>
                            </w:r>
                          </w:p>
                        </w:tc>
                        <w:tc>
                          <w:tcPr>
                            <w:tcW w:w="444" w:type="dxa"/>
                            <w:tcBorders>
                              <w:top w:val="nil"/>
                              <w:left w:val="nil"/>
                              <w:bottom w:val="nil"/>
                              <w:right w:val="nil"/>
                            </w:tcBorders>
                            <w:shd w:val="clear" w:color="auto" w:fill="auto"/>
                            <w:noWrap/>
                            <w:hideMark/>
                          </w:tcPr>
                          <w:p w14:paraId="1C2E2F48"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68</w:t>
                            </w:r>
                          </w:p>
                        </w:tc>
                        <w:tc>
                          <w:tcPr>
                            <w:tcW w:w="444" w:type="dxa"/>
                            <w:tcBorders>
                              <w:top w:val="nil"/>
                              <w:left w:val="nil"/>
                              <w:bottom w:val="nil"/>
                              <w:right w:val="nil"/>
                            </w:tcBorders>
                            <w:shd w:val="clear" w:color="auto" w:fill="auto"/>
                            <w:noWrap/>
                            <w:hideMark/>
                          </w:tcPr>
                          <w:p w14:paraId="32D8A05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w:t>
                            </w:r>
                          </w:p>
                        </w:tc>
                        <w:tc>
                          <w:tcPr>
                            <w:tcW w:w="444" w:type="dxa"/>
                            <w:tcBorders>
                              <w:top w:val="nil"/>
                              <w:left w:val="nil"/>
                              <w:bottom w:val="nil"/>
                              <w:right w:val="nil"/>
                            </w:tcBorders>
                            <w:shd w:val="clear" w:color="auto" w:fill="auto"/>
                            <w:noWrap/>
                            <w:hideMark/>
                          </w:tcPr>
                          <w:p w14:paraId="3B8D0D5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2D46931C"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32</w:t>
                            </w:r>
                          </w:p>
                        </w:tc>
                        <w:tc>
                          <w:tcPr>
                            <w:tcW w:w="444" w:type="dxa"/>
                            <w:tcBorders>
                              <w:top w:val="nil"/>
                              <w:left w:val="nil"/>
                              <w:bottom w:val="nil"/>
                              <w:right w:val="nil"/>
                            </w:tcBorders>
                            <w:shd w:val="clear" w:color="auto" w:fill="auto"/>
                            <w:noWrap/>
                            <w:hideMark/>
                          </w:tcPr>
                          <w:p w14:paraId="07866959"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4A843C72"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18</w:t>
                            </w:r>
                          </w:p>
                        </w:tc>
                        <w:tc>
                          <w:tcPr>
                            <w:tcW w:w="444" w:type="dxa"/>
                            <w:tcBorders>
                              <w:top w:val="nil"/>
                              <w:left w:val="nil"/>
                              <w:bottom w:val="nil"/>
                              <w:right w:val="nil"/>
                            </w:tcBorders>
                            <w:shd w:val="clear" w:color="auto" w:fill="auto"/>
                            <w:noWrap/>
                            <w:hideMark/>
                          </w:tcPr>
                          <w:p w14:paraId="4E0FB55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w:t>
                            </w:r>
                          </w:p>
                        </w:tc>
                        <w:tc>
                          <w:tcPr>
                            <w:tcW w:w="444" w:type="dxa"/>
                            <w:tcBorders>
                              <w:top w:val="nil"/>
                              <w:left w:val="nil"/>
                              <w:bottom w:val="nil"/>
                              <w:right w:val="nil"/>
                            </w:tcBorders>
                            <w:shd w:val="clear" w:color="auto" w:fill="auto"/>
                            <w:noWrap/>
                            <w:hideMark/>
                          </w:tcPr>
                          <w:p w14:paraId="4BAC6880"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r>
                      <w:tr w:rsidR="00317755" w:rsidRPr="00317755" w14:paraId="0439D004" w14:textId="77777777" w:rsidTr="00317755">
                        <w:trPr>
                          <w:trHeight w:val="261"/>
                        </w:trPr>
                        <w:tc>
                          <w:tcPr>
                            <w:tcW w:w="555" w:type="dxa"/>
                            <w:tcBorders>
                              <w:top w:val="nil"/>
                              <w:left w:val="nil"/>
                              <w:bottom w:val="nil"/>
                              <w:right w:val="nil"/>
                            </w:tcBorders>
                            <w:shd w:val="clear" w:color="auto" w:fill="auto"/>
                            <w:noWrap/>
                            <w:vAlign w:val="bottom"/>
                            <w:hideMark/>
                          </w:tcPr>
                          <w:p w14:paraId="04CCEBD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Deck Aft</w:t>
                            </w:r>
                          </w:p>
                        </w:tc>
                        <w:tc>
                          <w:tcPr>
                            <w:tcW w:w="444" w:type="dxa"/>
                            <w:tcBorders>
                              <w:top w:val="nil"/>
                              <w:left w:val="nil"/>
                              <w:bottom w:val="nil"/>
                              <w:right w:val="nil"/>
                            </w:tcBorders>
                            <w:shd w:val="clear" w:color="auto" w:fill="auto"/>
                            <w:noWrap/>
                            <w:hideMark/>
                          </w:tcPr>
                          <w:p w14:paraId="4480DF9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132</w:t>
                            </w:r>
                          </w:p>
                        </w:tc>
                        <w:tc>
                          <w:tcPr>
                            <w:tcW w:w="444" w:type="dxa"/>
                            <w:tcBorders>
                              <w:top w:val="nil"/>
                              <w:left w:val="nil"/>
                              <w:bottom w:val="nil"/>
                              <w:right w:val="nil"/>
                            </w:tcBorders>
                            <w:shd w:val="clear" w:color="auto" w:fill="auto"/>
                            <w:noWrap/>
                            <w:hideMark/>
                          </w:tcPr>
                          <w:p w14:paraId="1F0F669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2CDED56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7BAD3BC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3FDC764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07B241DC"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66</w:t>
                            </w:r>
                          </w:p>
                        </w:tc>
                        <w:tc>
                          <w:tcPr>
                            <w:tcW w:w="444" w:type="dxa"/>
                            <w:tcBorders>
                              <w:top w:val="nil"/>
                              <w:left w:val="nil"/>
                              <w:bottom w:val="nil"/>
                              <w:right w:val="nil"/>
                            </w:tcBorders>
                            <w:shd w:val="clear" w:color="auto" w:fill="auto"/>
                            <w:noWrap/>
                            <w:hideMark/>
                          </w:tcPr>
                          <w:p w14:paraId="5C95540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c>
                          <w:tcPr>
                            <w:tcW w:w="444" w:type="dxa"/>
                            <w:tcBorders>
                              <w:top w:val="nil"/>
                              <w:left w:val="nil"/>
                              <w:bottom w:val="nil"/>
                              <w:right w:val="nil"/>
                            </w:tcBorders>
                            <w:shd w:val="clear" w:color="auto" w:fill="auto"/>
                            <w:noWrap/>
                            <w:hideMark/>
                          </w:tcPr>
                          <w:p w14:paraId="67C4CEAE"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0</w:t>
                            </w:r>
                          </w:p>
                        </w:tc>
                      </w:tr>
                      <w:tr w:rsidR="00317755" w:rsidRPr="00317755" w14:paraId="0ED1EFCE" w14:textId="77777777" w:rsidTr="00317755">
                        <w:trPr>
                          <w:trHeight w:val="261"/>
                        </w:trPr>
                        <w:tc>
                          <w:tcPr>
                            <w:tcW w:w="555" w:type="dxa"/>
                            <w:tcBorders>
                              <w:top w:val="nil"/>
                              <w:left w:val="nil"/>
                              <w:bottom w:val="nil"/>
                              <w:right w:val="nil"/>
                            </w:tcBorders>
                            <w:shd w:val="clear" w:color="auto" w:fill="auto"/>
                            <w:noWrap/>
                            <w:vAlign w:val="bottom"/>
                            <w:hideMark/>
                          </w:tcPr>
                          <w:p w14:paraId="38EDE506"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TOTAL</w:t>
                            </w:r>
                          </w:p>
                        </w:tc>
                        <w:tc>
                          <w:tcPr>
                            <w:tcW w:w="444" w:type="dxa"/>
                            <w:tcBorders>
                              <w:top w:val="nil"/>
                              <w:left w:val="nil"/>
                              <w:bottom w:val="nil"/>
                              <w:right w:val="nil"/>
                            </w:tcBorders>
                            <w:shd w:val="clear" w:color="auto" w:fill="auto"/>
                            <w:noWrap/>
                            <w:hideMark/>
                          </w:tcPr>
                          <w:p w14:paraId="1977DA2B"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1036</w:t>
                            </w:r>
                          </w:p>
                        </w:tc>
                        <w:tc>
                          <w:tcPr>
                            <w:tcW w:w="444" w:type="dxa"/>
                            <w:tcBorders>
                              <w:top w:val="nil"/>
                              <w:left w:val="nil"/>
                              <w:bottom w:val="nil"/>
                              <w:right w:val="nil"/>
                            </w:tcBorders>
                            <w:shd w:val="clear" w:color="auto" w:fill="auto"/>
                            <w:noWrap/>
                            <w:hideMark/>
                          </w:tcPr>
                          <w:p w14:paraId="25F965E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511</w:t>
                            </w:r>
                          </w:p>
                        </w:tc>
                        <w:tc>
                          <w:tcPr>
                            <w:tcW w:w="444" w:type="dxa"/>
                            <w:tcBorders>
                              <w:top w:val="nil"/>
                              <w:left w:val="nil"/>
                              <w:bottom w:val="nil"/>
                              <w:right w:val="nil"/>
                            </w:tcBorders>
                            <w:shd w:val="clear" w:color="auto" w:fill="auto"/>
                            <w:noWrap/>
                            <w:hideMark/>
                          </w:tcPr>
                          <w:p w14:paraId="6BC85225"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c>
                          <w:tcPr>
                            <w:tcW w:w="444" w:type="dxa"/>
                            <w:tcBorders>
                              <w:top w:val="nil"/>
                              <w:left w:val="nil"/>
                              <w:bottom w:val="nil"/>
                              <w:right w:val="nil"/>
                            </w:tcBorders>
                            <w:shd w:val="clear" w:color="auto" w:fill="auto"/>
                            <w:noWrap/>
                            <w:hideMark/>
                          </w:tcPr>
                          <w:p w14:paraId="7F044ADA"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543</w:t>
                            </w:r>
                          </w:p>
                        </w:tc>
                        <w:tc>
                          <w:tcPr>
                            <w:tcW w:w="444" w:type="dxa"/>
                            <w:tcBorders>
                              <w:top w:val="nil"/>
                              <w:left w:val="nil"/>
                              <w:bottom w:val="nil"/>
                              <w:right w:val="nil"/>
                            </w:tcBorders>
                            <w:shd w:val="clear" w:color="auto" w:fill="auto"/>
                            <w:noWrap/>
                            <w:hideMark/>
                          </w:tcPr>
                          <w:p w14:paraId="62B87F4F"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12</w:t>
                            </w:r>
                          </w:p>
                        </w:tc>
                        <w:tc>
                          <w:tcPr>
                            <w:tcW w:w="444" w:type="dxa"/>
                            <w:tcBorders>
                              <w:top w:val="nil"/>
                              <w:left w:val="nil"/>
                              <w:bottom w:val="nil"/>
                              <w:right w:val="nil"/>
                            </w:tcBorders>
                            <w:shd w:val="clear" w:color="auto" w:fill="auto"/>
                            <w:noWrap/>
                            <w:hideMark/>
                          </w:tcPr>
                          <w:p w14:paraId="5AF8EC1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403</w:t>
                            </w:r>
                          </w:p>
                        </w:tc>
                        <w:tc>
                          <w:tcPr>
                            <w:tcW w:w="444" w:type="dxa"/>
                            <w:tcBorders>
                              <w:top w:val="nil"/>
                              <w:left w:val="nil"/>
                              <w:bottom w:val="nil"/>
                              <w:right w:val="nil"/>
                            </w:tcBorders>
                            <w:shd w:val="clear" w:color="auto" w:fill="auto"/>
                            <w:noWrap/>
                            <w:hideMark/>
                          </w:tcPr>
                          <w:p w14:paraId="1A86FC63"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14</w:t>
                            </w:r>
                          </w:p>
                        </w:tc>
                        <w:tc>
                          <w:tcPr>
                            <w:tcW w:w="444" w:type="dxa"/>
                            <w:tcBorders>
                              <w:top w:val="nil"/>
                              <w:left w:val="nil"/>
                              <w:bottom w:val="nil"/>
                              <w:right w:val="nil"/>
                            </w:tcBorders>
                            <w:shd w:val="clear" w:color="auto" w:fill="auto"/>
                            <w:noWrap/>
                            <w:hideMark/>
                          </w:tcPr>
                          <w:p w14:paraId="478D325D" w14:textId="77777777" w:rsidR="00317755" w:rsidRPr="00317755" w:rsidRDefault="00317755" w:rsidP="00317755">
                            <w:pPr>
                              <w:rPr>
                                <w:rFonts w:eastAsia="Times New Roman" w:cs="Arial"/>
                                <w:color w:val="000000"/>
                                <w:sz w:val="16"/>
                                <w:szCs w:val="16"/>
                                <w:lang w:val="nl-NL" w:eastAsia="nl-NL"/>
                              </w:rPr>
                            </w:pPr>
                            <w:r w:rsidRPr="00317755">
                              <w:rPr>
                                <w:rFonts w:eastAsia="Times New Roman" w:cs="Arial"/>
                                <w:color w:val="000000"/>
                                <w:sz w:val="16"/>
                                <w:szCs w:val="16"/>
                                <w:lang w:val="nl-NL" w:eastAsia="nl-NL"/>
                              </w:rPr>
                              <w:t>108</w:t>
                            </w:r>
                          </w:p>
                        </w:tc>
                      </w:tr>
                    </w:tbl>
                    <w:p w14:paraId="3C988BF2" w14:textId="77777777" w:rsidR="00317755" w:rsidRDefault="00317755" w:rsidP="00145CE1">
                      <w:pPr>
                        <w:autoSpaceDE w:val="0"/>
                        <w:autoSpaceDN w:val="0"/>
                        <w:adjustRightInd w:val="0"/>
                        <w:rPr>
                          <w:rFonts w:cs="Arial"/>
                          <w:b/>
                          <w:bCs/>
                          <w:sz w:val="16"/>
                          <w:szCs w:val="16"/>
                          <w:lang w:val="en-US"/>
                        </w:rPr>
                      </w:pPr>
                    </w:p>
                    <w:p w14:paraId="17763817" w14:textId="3DA34B9D"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9’6 high cube</w:t>
                      </w:r>
                      <w:r>
                        <w:rPr>
                          <w:rFonts w:cs="Arial"/>
                          <w:b/>
                          <w:bCs/>
                          <w:sz w:val="16"/>
                          <w:szCs w:val="16"/>
                          <w:lang w:val="en-US"/>
                        </w:rPr>
                        <w:t xml:space="preserve"> </w:t>
                      </w:r>
                      <w:r w:rsidRPr="00FC1BA5">
                        <w:rPr>
                          <w:rFonts w:cs="Arial"/>
                          <w:b/>
                          <w:bCs/>
                          <w:sz w:val="16"/>
                          <w:szCs w:val="16"/>
                          <w:lang w:val="en-US"/>
                        </w:rPr>
                        <w:t xml:space="preserve">capability in holds - </w:t>
                      </w:r>
                      <w:r w:rsidRPr="00FC1BA5">
                        <w:rPr>
                          <w:rFonts w:cs="Arial"/>
                          <w:sz w:val="16"/>
                          <w:szCs w:val="16"/>
                          <w:lang w:val="en-US"/>
                        </w:rPr>
                        <w:t>full load of 4 tiers high cube containers 9’6 can be accomodated in all holds</w:t>
                      </w:r>
                    </w:p>
                    <w:p w14:paraId="2D528C12" w14:textId="77777777"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9’6” high cube</w:t>
                      </w:r>
                      <w:r>
                        <w:rPr>
                          <w:rFonts w:cs="Arial"/>
                          <w:b/>
                          <w:bCs/>
                          <w:sz w:val="16"/>
                          <w:szCs w:val="16"/>
                          <w:lang w:val="en-US"/>
                        </w:rPr>
                        <w:t xml:space="preserve"> </w:t>
                      </w:r>
                      <w:r w:rsidRPr="00FC1BA5">
                        <w:rPr>
                          <w:rFonts w:cs="Arial"/>
                          <w:b/>
                          <w:bCs/>
                          <w:sz w:val="16"/>
                          <w:szCs w:val="16"/>
                          <w:lang w:val="en-US"/>
                        </w:rPr>
                        <w:t xml:space="preserve">capability on deck </w:t>
                      </w:r>
                      <w:r w:rsidRPr="00FC1BA5">
                        <w:rPr>
                          <w:rFonts w:cs="Arial"/>
                          <w:sz w:val="16"/>
                          <w:szCs w:val="16"/>
                          <w:lang w:val="en-US"/>
                        </w:rPr>
                        <w:t>-container at 40’:303 units on deck</w:t>
                      </w:r>
                      <w:r>
                        <w:rPr>
                          <w:rFonts w:cs="Arial"/>
                          <w:b/>
                          <w:bCs/>
                          <w:sz w:val="16"/>
                          <w:szCs w:val="16"/>
                          <w:lang w:val="en-US"/>
                        </w:rPr>
                        <w:t xml:space="preserve">; </w:t>
                      </w:r>
                      <w:r w:rsidRPr="00FC1BA5">
                        <w:rPr>
                          <w:rFonts w:cs="Arial"/>
                          <w:sz w:val="16"/>
                          <w:szCs w:val="16"/>
                          <w:lang w:val="en-US"/>
                        </w:rPr>
                        <w:t>container at 45’: 299 units on deck</w:t>
                      </w:r>
                    </w:p>
                    <w:p w14:paraId="52D44D7A" w14:textId="77777777" w:rsidR="00145CE1" w:rsidRPr="00F0054C"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excessive breadth of containers </w:t>
                      </w:r>
                      <w:r w:rsidRPr="00FC1BA5">
                        <w:rPr>
                          <w:rFonts w:cs="Arial"/>
                          <w:sz w:val="16"/>
                          <w:szCs w:val="16"/>
                          <w:lang w:val="en-US"/>
                        </w:rPr>
                        <w:t>vessel is able to load container with an excessive</w:t>
                      </w:r>
                      <w:r w:rsidRPr="00FC1BA5">
                        <w:rPr>
                          <w:rFonts w:cs="Arial"/>
                          <w:b/>
                          <w:bCs/>
                          <w:sz w:val="16"/>
                          <w:szCs w:val="16"/>
                          <w:lang w:val="en-US"/>
                        </w:rPr>
                        <w:t xml:space="preserve"> </w:t>
                      </w:r>
                      <w:r w:rsidRPr="00FC1BA5">
                        <w:rPr>
                          <w:rFonts w:cs="Arial"/>
                          <w:sz w:val="16"/>
                          <w:szCs w:val="16"/>
                          <w:lang w:val="en-US"/>
                        </w:rPr>
                        <w:t>breadth of upto 2,50mtr on all positions in hold and</w:t>
                      </w:r>
                      <w:r w:rsidRPr="00FC1BA5">
                        <w:rPr>
                          <w:rFonts w:cs="Arial"/>
                          <w:b/>
                          <w:bCs/>
                          <w:sz w:val="16"/>
                          <w:szCs w:val="16"/>
                          <w:lang w:val="en-US"/>
                        </w:rPr>
                        <w:t xml:space="preserve"> </w:t>
                      </w:r>
                      <w:r w:rsidRPr="00FC1BA5">
                        <w:rPr>
                          <w:rFonts w:cs="Arial"/>
                          <w:sz w:val="16"/>
                          <w:szCs w:val="16"/>
                          <w:lang w:val="en-US"/>
                        </w:rPr>
                        <w:t>on deck. vessel is able to load container with an</w:t>
                      </w:r>
                      <w:r>
                        <w:rPr>
                          <w:rFonts w:cs="Arial"/>
                          <w:b/>
                          <w:bCs/>
                          <w:sz w:val="16"/>
                          <w:szCs w:val="16"/>
                          <w:lang w:val="en-US"/>
                        </w:rPr>
                        <w:t xml:space="preserve"> </w:t>
                      </w:r>
                      <w:r w:rsidRPr="00FC1BA5">
                        <w:rPr>
                          <w:rFonts w:cs="Arial"/>
                          <w:sz w:val="16"/>
                          <w:szCs w:val="16"/>
                          <w:lang w:val="en-US"/>
                        </w:rPr>
                        <w:t>excessive breadth upto 2,60mtr on 5 inner rows on deck of hatch covers (40’ bays 10,14,18,22,26) and 4 inner rows bay 06.</w:t>
                      </w:r>
                    </w:p>
                    <w:p w14:paraId="35AD3157"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 xml:space="preserve">capacity of oversized containers </w:t>
                      </w:r>
                      <w:r w:rsidRPr="00FC1BA5">
                        <w:rPr>
                          <w:rFonts w:cs="Arial"/>
                          <w:sz w:val="16"/>
                          <w:szCs w:val="16"/>
                          <w:lang w:val="en-US"/>
                        </w:rPr>
                        <w:t>stowage of oversized containers with 30’and 45’units</w:t>
                      </w:r>
                      <w:r w:rsidRPr="00FC1BA5">
                        <w:rPr>
                          <w:rFonts w:cs="Arial"/>
                          <w:b/>
                          <w:bCs/>
                          <w:sz w:val="16"/>
                          <w:szCs w:val="16"/>
                          <w:lang w:val="en-US"/>
                        </w:rPr>
                        <w:t xml:space="preserve"> </w:t>
                      </w:r>
                      <w:r w:rsidRPr="00FC1BA5">
                        <w:rPr>
                          <w:rFonts w:cs="Arial"/>
                          <w:sz w:val="16"/>
                          <w:szCs w:val="16"/>
                          <w:lang w:val="en-US"/>
                        </w:rPr>
                        <w:t>does not affect 20’/40’ blockstowage of containers</w:t>
                      </w:r>
                      <w:r w:rsidRPr="00FC1BA5">
                        <w:rPr>
                          <w:rFonts w:cs="Arial"/>
                          <w:b/>
                          <w:bCs/>
                          <w:sz w:val="16"/>
                          <w:szCs w:val="16"/>
                          <w:lang w:val="en-US"/>
                        </w:rPr>
                        <w:t xml:space="preserve"> </w:t>
                      </w:r>
                      <w:r w:rsidRPr="00FC1BA5">
                        <w:rPr>
                          <w:rFonts w:cs="Arial"/>
                          <w:sz w:val="16"/>
                          <w:szCs w:val="16"/>
                          <w:lang w:val="en-US"/>
                        </w:rPr>
                        <w:t>on opposite bays and /or independent opening of</w:t>
                      </w:r>
                      <w:r w:rsidRPr="00FC1BA5">
                        <w:rPr>
                          <w:rFonts w:cs="Arial"/>
                          <w:b/>
                          <w:bCs/>
                          <w:sz w:val="16"/>
                          <w:szCs w:val="16"/>
                          <w:lang w:val="en-US"/>
                        </w:rPr>
                        <w:t xml:space="preserve"> </w:t>
                      </w:r>
                      <w:r w:rsidRPr="00FC1BA5">
                        <w:rPr>
                          <w:rFonts w:cs="Arial"/>
                          <w:sz w:val="16"/>
                          <w:szCs w:val="16"/>
                          <w:lang w:val="en-US"/>
                        </w:rPr>
                        <w:t>hatch covers. exact stowage detail for mixed</w:t>
                      </w:r>
                      <w:r w:rsidRPr="00FC1BA5">
                        <w:rPr>
                          <w:rFonts w:cs="Arial"/>
                          <w:b/>
                          <w:bCs/>
                          <w:sz w:val="16"/>
                          <w:szCs w:val="16"/>
                          <w:lang w:val="en-US"/>
                        </w:rPr>
                        <w:t xml:space="preserve"> </w:t>
                      </w:r>
                      <w:r w:rsidRPr="00FC1BA5">
                        <w:rPr>
                          <w:rFonts w:cs="Arial"/>
                          <w:sz w:val="16"/>
                          <w:szCs w:val="16"/>
                          <w:lang w:val="en-US"/>
                        </w:rPr>
                        <w:t>stowage 20’/30’/40’/45’ to be taken from vessels</w:t>
                      </w:r>
                      <w:r w:rsidRPr="00FC1BA5">
                        <w:rPr>
                          <w:rFonts w:cs="Arial"/>
                          <w:b/>
                          <w:bCs/>
                          <w:sz w:val="16"/>
                          <w:szCs w:val="16"/>
                          <w:lang w:val="en-US"/>
                        </w:rPr>
                        <w:t xml:space="preserve"> </w:t>
                      </w:r>
                      <w:r w:rsidRPr="00FC1BA5">
                        <w:rPr>
                          <w:rFonts w:cs="Arial"/>
                          <w:sz w:val="16"/>
                          <w:szCs w:val="16"/>
                          <w:lang w:val="en-US"/>
                        </w:rPr>
                        <w:t>stowage plan and/or approved container securing</w:t>
                      </w:r>
                      <w:r w:rsidRPr="00FC1BA5">
                        <w:rPr>
                          <w:rFonts w:cs="Arial"/>
                          <w:b/>
                          <w:bCs/>
                          <w:sz w:val="16"/>
                          <w:szCs w:val="16"/>
                          <w:lang w:val="en-US"/>
                        </w:rPr>
                        <w:t xml:space="preserve"> </w:t>
                      </w:r>
                      <w:r w:rsidRPr="00FC1BA5">
                        <w:rPr>
                          <w:rFonts w:cs="Arial"/>
                          <w:sz w:val="16"/>
                          <w:szCs w:val="16"/>
                          <w:lang w:val="en-US"/>
                        </w:rPr>
                        <w:t>manual.</w:t>
                      </w:r>
                    </w:p>
                    <w:p w14:paraId="504A9F49" w14:textId="77777777" w:rsidR="00145CE1" w:rsidRPr="00F0054C"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cellguides in holds </w:t>
                      </w:r>
                      <w:r w:rsidRPr="00FC1BA5">
                        <w:rPr>
                          <w:rFonts w:cs="Arial"/>
                          <w:sz w:val="16"/>
                          <w:szCs w:val="16"/>
                          <w:lang w:val="en-US"/>
                        </w:rPr>
                        <w:t>fully cellularized in holds for 40’units. Alternatively 2x 20’units can be stowed into each 40’compartment. cellguides in hold no.1 and 3 are not removable and</w:t>
                      </w:r>
                      <w:r>
                        <w:rPr>
                          <w:rFonts w:cs="Arial"/>
                          <w:sz w:val="16"/>
                          <w:szCs w:val="16"/>
                          <w:lang w:val="en-US"/>
                        </w:rPr>
                        <w:t xml:space="preserve"> </w:t>
                      </w:r>
                      <w:r w:rsidRPr="00FC1BA5">
                        <w:rPr>
                          <w:rFonts w:cs="Arial"/>
                          <w:sz w:val="16"/>
                          <w:szCs w:val="16"/>
                          <w:lang w:val="en-US"/>
                        </w:rPr>
                        <w:t>permanently fixed to vessel’s structure. middle cell guide in hold no. 2(“90”hold) to be removed on shore if 45’units or 3 bays at 30’units shall be stowed. maximum flexibility for mixed stowage of 4 bays at 2o’ and / or 3 bays at 30’ and / or 2 bays 40’and / or 2 bays at 45’containers is possible provided cellguide is removed. eventual removal and torage of removal cellguides on shore always to be at charterer’s risk and expenses</w:t>
                      </w:r>
                    </w:p>
                    <w:p w14:paraId="59CD94B3"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stability example - </w:t>
                      </w:r>
                      <w:r w:rsidRPr="00FC1BA5">
                        <w:rPr>
                          <w:rFonts w:cs="Arial"/>
                          <w:sz w:val="16"/>
                          <w:szCs w:val="16"/>
                          <w:lang w:val="en-US"/>
                        </w:rPr>
                        <w:t>max.container intake basis imo when homogenous loaded</w:t>
                      </w:r>
                    </w:p>
                    <w:p w14:paraId="3ECE876C"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ts/teu: 740 teu</w:t>
                      </w:r>
                    </w:p>
                    <w:p w14:paraId="142DFF65"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all above container intakes are maximum intakes always subject to vessel’s stability / trim / deadweight / permissible stress / permissible stackweights and visibility, bunkers on board and imo regulations of visibility. panama – and suez – canal or other local regulations may also require other visibility angle decreasing intakes.</w:t>
                      </w:r>
                    </w:p>
                    <w:p w14:paraId="43AB9245" w14:textId="77777777" w:rsidR="00145CE1" w:rsidRPr="00FC1BA5" w:rsidRDefault="00145CE1" w:rsidP="00145CE1">
                      <w:pPr>
                        <w:autoSpaceDE w:val="0"/>
                        <w:autoSpaceDN w:val="0"/>
                        <w:adjustRightInd w:val="0"/>
                        <w:rPr>
                          <w:rFonts w:cs="Arial"/>
                          <w:sz w:val="16"/>
                          <w:szCs w:val="16"/>
                          <w:lang w:val="en-US"/>
                        </w:rPr>
                      </w:pPr>
                      <w:r w:rsidRPr="00FC1BA5">
                        <w:rPr>
                          <w:rFonts w:cs="Arial"/>
                          <w:b/>
                          <w:bCs/>
                          <w:sz w:val="16"/>
                          <w:szCs w:val="16"/>
                          <w:lang w:val="en-US"/>
                        </w:rPr>
                        <w:t xml:space="preserve">fittings - </w:t>
                      </w:r>
                      <w:r w:rsidRPr="00FC1BA5">
                        <w:rPr>
                          <w:rFonts w:cs="Arial"/>
                          <w:sz w:val="16"/>
                          <w:szCs w:val="16"/>
                          <w:lang w:val="en-US"/>
                        </w:rPr>
                        <w:t>vessel is fully fitted with loose lashing material and fittings according to osha rules. a mixture of both fully automatic and manual lashing material used on deck and stacking cones are used in holds to load the prescribed container cargo. If middle cellguide of hold no. 2 has been removed by charterers, containers in holds to be stowed with additional twistlocks instead of stacking cones. in this case charterers to deliver the amount of missing twistlocks, if necessary.</w:t>
                      </w:r>
                    </w:p>
                    <w:p w14:paraId="28172CF8"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strength of decks:</w:t>
                      </w:r>
                    </w:p>
                    <w:p w14:paraId="1C250003"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tanktop - 12 mt/m2 - distributed load</w:t>
                      </w:r>
                    </w:p>
                    <w:p w14:paraId="527E255E"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weatherdeck - 1,75 mt/m2 - distributed load</w:t>
                      </w:r>
                    </w:p>
                    <w:p w14:paraId="4C6C5C6B"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strength of decks:</w:t>
                      </w:r>
                    </w:p>
                    <w:p w14:paraId="74224378"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tanktop - 12 mt/m2 - distributed load</w:t>
                      </w:r>
                    </w:p>
                    <w:p w14:paraId="61834130"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weatherdeck - 1,75 mt/m2 - distributed load</w:t>
                      </w:r>
                    </w:p>
                    <w:p w14:paraId="0368AC2D" w14:textId="77777777" w:rsidR="00145CE1" w:rsidRPr="00FC1BA5" w:rsidRDefault="00145CE1" w:rsidP="00145CE1">
                      <w:pPr>
                        <w:autoSpaceDE w:val="0"/>
                        <w:autoSpaceDN w:val="0"/>
                        <w:adjustRightInd w:val="0"/>
                        <w:rPr>
                          <w:rFonts w:cs="Arial"/>
                          <w:b/>
                          <w:bCs/>
                          <w:sz w:val="16"/>
                          <w:szCs w:val="16"/>
                          <w:lang w:val="en-US"/>
                        </w:rPr>
                      </w:pPr>
                      <w:r w:rsidRPr="00FC1BA5">
                        <w:rPr>
                          <w:rFonts w:cs="Arial"/>
                          <w:b/>
                          <w:bCs/>
                          <w:sz w:val="16"/>
                          <w:szCs w:val="16"/>
                          <w:lang w:val="en-US"/>
                        </w:rPr>
                        <w:t>container stackweights (metric tons)</w:t>
                      </w:r>
                    </w:p>
                    <w:tbl>
                      <w:tblPr>
                        <w:tblW w:w="2399" w:type="dxa"/>
                        <w:tblCellMar>
                          <w:left w:w="70" w:type="dxa"/>
                          <w:right w:w="70" w:type="dxa"/>
                        </w:tblCellMar>
                        <w:tblLook w:val="04A0" w:firstRow="1" w:lastRow="0" w:firstColumn="1" w:lastColumn="0" w:noHBand="0" w:noVBand="1"/>
                      </w:tblPr>
                      <w:tblGrid>
                        <w:gridCol w:w="1030"/>
                        <w:gridCol w:w="457"/>
                        <w:gridCol w:w="457"/>
                        <w:gridCol w:w="457"/>
                        <w:gridCol w:w="457"/>
                      </w:tblGrid>
                      <w:tr w:rsidR="007F73A7" w:rsidRPr="007F73A7" w14:paraId="454EA4B7" w14:textId="77777777" w:rsidTr="007F73A7">
                        <w:trPr>
                          <w:trHeight w:val="263"/>
                        </w:trPr>
                        <w:tc>
                          <w:tcPr>
                            <w:tcW w:w="571" w:type="dxa"/>
                            <w:tcBorders>
                              <w:top w:val="nil"/>
                              <w:left w:val="nil"/>
                              <w:bottom w:val="nil"/>
                              <w:right w:val="nil"/>
                            </w:tcBorders>
                            <w:shd w:val="clear" w:color="auto" w:fill="auto"/>
                            <w:noWrap/>
                            <w:vAlign w:val="bottom"/>
                            <w:hideMark/>
                          </w:tcPr>
                          <w:p w14:paraId="79110109"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Pos size</w:t>
                            </w:r>
                          </w:p>
                        </w:tc>
                        <w:tc>
                          <w:tcPr>
                            <w:tcW w:w="457" w:type="dxa"/>
                            <w:tcBorders>
                              <w:top w:val="nil"/>
                              <w:left w:val="nil"/>
                              <w:bottom w:val="nil"/>
                              <w:right w:val="nil"/>
                            </w:tcBorders>
                            <w:shd w:val="clear" w:color="auto" w:fill="auto"/>
                            <w:noWrap/>
                            <w:vAlign w:val="bottom"/>
                            <w:hideMark/>
                          </w:tcPr>
                          <w:p w14:paraId="1C61B2E1"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20’</w:t>
                            </w:r>
                          </w:p>
                        </w:tc>
                        <w:tc>
                          <w:tcPr>
                            <w:tcW w:w="457" w:type="dxa"/>
                            <w:tcBorders>
                              <w:top w:val="nil"/>
                              <w:left w:val="nil"/>
                              <w:bottom w:val="nil"/>
                              <w:right w:val="nil"/>
                            </w:tcBorders>
                            <w:shd w:val="clear" w:color="auto" w:fill="auto"/>
                            <w:noWrap/>
                            <w:vAlign w:val="bottom"/>
                            <w:hideMark/>
                          </w:tcPr>
                          <w:p w14:paraId="6B1817E9"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40’</w:t>
                            </w:r>
                          </w:p>
                        </w:tc>
                        <w:tc>
                          <w:tcPr>
                            <w:tcW w:w="457" w:type="dxa"/>
                            <w:tcBorders>
                              <w:top w:val="nil"/>
                              <w:left w:val="nil"/>
                              <w:bottom w:val="nil"/>
                              <w:right w:val="nil"/>
                            </w:tcBorders>
                            <w:shd w:val="clear" w:color="auto" w:fill="auto"/>
                            <w:noWrap/>
                            <w:vAlign w:val="bottom"/>
                            <w:hideMark/>
                          </w:tcPr>
                          <w:p w14:paraId="165A2C00"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30’</w:t>
                            </w:r>
                          </w:p>
                        </w:tc>
                        <w:tc>
                          <w:tcPr>
                            <w:tcW w:w="457" w:type="dxa"/>
                            <w:tcBorders>
                              <w:top w:val="nil"/>
                              <w:left w:val="nil"/>
                              <w:bottom w:val="nil"/>
                              <w:right w:val="nil"/>
                            </w:tcBorders>
                            <w:shd w:val="clear" w:color="auto" w:fill="auto"/>
                            <w:noWrap/>
                            <w:vAlign w:val="bottom"/>
                            <w:hideMark/>
                          </w:tcPr>
                          <w:p w14:paraId="1C56B44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45’</w:t>
                            </w:r>
                          </w:p>
                        </w:tc>
                      </w:tr>
                      <w:tr w:rsidR="007F73A7" w:rsidRPr="007F73A7" w14:paraId="781E737D" w14:textId="77777777" w:rsidTr="007F73A7">
                        <w:trPr>
                          <w:trHeight w:val="263"/>
                        </w:trPr>
                        <w:tc>
                          <w:tcPr>
                            <w:tcW w:w="571" w:type="dxa"/>
                            <w:tcBorders>
                              <w:top w:val="nil"/>
                              <w:left w:val="nil"/>
                              <w:bottom w:val="nil"/>
                              <w:right w:val="nil"/>
                            </w:tcBorders>
                            <w:shd w:val="clear" w:color="auto" w:fill="auto"/>
                            <w:noWrap/>
                            <w:vAlign w:val="bottom"/>
                            <w:hideMark/>
                          </w:tcPr>
                          <w:p w14:paraId="7511DEA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Hold</w:t>
                            </w:r>
                          </w:p>
                        </w:tc>
                        <w:tc>
                          <w:tcPr>
                            <w:tcW w:w="457" w:type="dxa"/>
                            <w:tcBorders>
                              <w:top w:val="nil"/>
                              <w:left w:val="nil"/>
                              <w:bottom w:val="nil"/>
                              <w:right w:val="nil"/>
                            </w:tcBorders>
                            <w:shd w:val="clear" w:color="auto" w:fill="auto"/>
                            <w:noWrap/>
                            <w:vAlign w:val="bottom"/>
                            <w:hideMark/>
                          </w:tcPr>
                          <w:p w14:paraId="499805F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100</w:t>
                            </w:r>
                          </w:p>
                        </w:tc>
                        <w:tc>
                          <w:tcPr>
                            <w:tcW w:w="457" w:type="dxa"/>
                            <w:tcBorders>
                              <w:top w:val="nil"/>
                              <w:left w:val="nil"/>
                              <w:bottom w:val="nil"/>
                              <w:right w:val="nil"/>
                            </w:tcBorders>
                            <w:shd w:val="clear" w:color="auto" w:fill="auto"/>
                            <w:noWrap/>
                            <w:vAlign w:val="bottom"/>
                            <w:hideMark/>
                          </w:tcPr>
                          <w:p w14:paraId="68297EE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c>
                          <w:tcPr>
                            <w:tcW w:w="457" w:type="dxa"/>
                            <w:tcBorders>
                              <w:top w:val="nil"/>
                              <w:left w:val="nil"/>
                              <w:bottom w:val="nil"/>
                              <w:right w:val="nil"/>
                            </w:tcBorders>
                            <w:shd w:val="clear" w:color="auto" w:fill="auto"/>
                            <w:noWrap/>
                            <w:vAlign w:val="bottom"/>
                            <w:hideMark/>
                          </w:tcPr>
                          <w:p w14:paraId="1AF6BAF7"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120</w:t>
                            </w:r>
                          </w:p>
                        </w:tc>
                        <w:tc>
                          <w:tcPr>
                            <w:tcW w:w="457" w:type="dxa"/>
                            <w:tcBorders>
                              <w:top w:val="nil"/>
                              <w:left w:val="nil"/>
                              <w:bottom w:val="nil"/>
                              <w:right w:val="nil"/>
                            </w:tcBorders>
                            <w:shd w:val="clear" w:color="auto" w:fill="auto"/>
                            <w:noWrap/>
                            <w:vAlign w:val="bottom"/>
                            <w:hideMark/>
                          </w:tcPr>
                          <w:p w14:paraId="066F550C"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r>
                      <w:tr w:rsidR="007F73A7" w:rsidRPr="007F73A7" w14:paraId="2A78FAD8" w14:textId="77777777" w:rsidTr="007F73A7">
                        <w:trPr>
                          <w:trHeight w:val="263"/>
                        </w:trPr>
                        <w:tc>
                          <w:tcPr>
                            <w:tcW w:w="571" w:type="dxa"/>
                            <w:tcBorders>
                              <w:top w:val="nil"/>
                              <w:left w:val="nil"/>
                              <w:bottom w:val="nil"/>
                              <w:right w:val="nil"/>
                            </w:tcBorders>
                            <w:shd w:val="clear" w:color="auto" w:fill="auto"/>
                            <w:noWrap/>
                            <w:vAlign w:val="bottom"/>
                            <w:hideMark/>
                          </w:tcPr>
                          <w:p w14:paraId="4341833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Hatchcovers</w:t>
                            </w:r>
                          </w:p>
                        </w:tc>
                        <w:tc>
                          <w:tcPr>
                            <w:tcW w:w="457" w:type="dxa"/>
                            <w:tcBorders>
                              <w:top w:val="nil"/>
                              <w:left w:val="nil"/>
                              <w:bottom w:val="nil"/>
                              <w:right w:val="nil"/>
                            </w:tcBorders>
                            <w:shd w:val="clear" w:color="auto" w:fill="auto"/>
                            <w:noWrap/>
                            <w:vAlign w:val="bottom"/>
                            <w:hideMark/>
                          </w:tcPr>
                          <w:p w14:paraId="435391BF"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780B3223"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608F5C2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76D0271A"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r>
                      <w:tr w:rsidR="007F73A7" w:rsidRPr="007F73A7" w14:paraId="3B6CC788" w14:textId="77777777" w:rsidTr="007F73A7">
                        <w:trPr>
                          <w:trHeight w:val="263"/>
                        </w:trPr>
                        <w:tc>
                          <w:tcPr>
                            <w:tcW w:w="571" w:type="dxa"/>
                            <w:tcBorders>
                              <w:top w:val="nil"/>
                              <w:left w:val="nil"/>
                              <w:bottom w:val="nil"/>
                              <w:right w:val="nil"/>
                            </w:tcBorders>
                            <w:shd w:val="clear" w:color="auto" w:fill="auto"/>
                            <w:noWrap/>
                            <w:vAlign w:val="bottom"/>
                            <w:hideMark/>
                          </w:tcPr>
                          <w:p w14:paraId="7E3C079B"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Deck fwd</w:t>
                            </w:r>
                          </w:p>
                        </w:tc>
                        <w:tc>
                          <w:tcPr>
                            <w:tcW w:w="457" w:type="dxa"/>
                            <w:tcBorders>
                              <w:top w:val="nil"/>
                              <w:left w:val="nil"/>
                              <w:bottom w:val="nil"/>
                              <w:right w:val="nil"/>
                            </w:tcBorders>
                            <w:shd w:val="clear" w:color="auto" w:fill="auto"/>
                            <w:noWrap/>
                            <w:vAlign w:val="bottom"/>
                            <w:hideMark/>
                          </w:tcPr>
                          <w:p w14:paraId="5FFCCF06"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60</w:t>
                            </w:r>
                          </w:p>
                        </w:tc>
                        <w:tc>
                          <w:tcPr>
                            <w:tcW w:w="457" w:type="dxa"/>
                            <w:tcBorders>
                              <w:top w:val="nil"/>
                              <w:left w:val="nil"/>
                              <w:bottom w:val="nil"/>
                              <w:right w:val="nil"/>
                            </w:tcBorders>
                            <w:shd w:val="clear" w:color="auto" w:fill="auto"/>
                            <w:noWrap/>
                            <w:vAlign w:val="bottom"/>
                            <w:hideMark/>
                          </w:tcPr>
                          <w:p w14:paraId="009F13FE"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90</w:t>
                            </w:r>
                          </w:p>
                        </w:tc>
                        <w:tc>
                          <w:tcPr>
                            <w:tcW w:w="457" w:type="dxa"/>
                            <w:tcBorders>
                              <w:top w:val="nil"/>
                              <w:left w:val="nil"/>
                              <w:bottom w:val="nil"/>
                              <w:right w:val="nil"/>
                            </w:tcBorders>
                            <w:shd w:val="clear" w:color="auto" w:fill="auto"/>
                            <w:noWrap/>
                            <w:vAlign w:val="bottom"/>
                            <w:hideMark/>
                          </w:tcPr>
                          <w:p w14:paraId="71CE9F95"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1ECD0CB2"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90</w:t>
                            </w:r>
                          </w:p>
                        </w:tc>
                      </w:tr>
                      <w:tr w:rsidR="007F73A7" w:rsidRPr="007F73A7" w14:paraId="5554BF3D" w14:textId="77777777" w:rsidTr="007F73A7">
                        <w:trPr>
                          <w:trHeight w:val="263"/>
                        </w:trPr>
                        <w:tc>
                          <w:tcPr>
                            <w:tcW w:w="571" w:type="dxa"/>
                            <w:tcBorders>
                              <w:top w:val="nil"/>
                              <w:left w:val="nil"/>
                              <w:bottom w:val="nil"/>
                              <w:right w:val="nil"/>
                            </w:tcBorders>
                            <w:shd w:val="clear" w:color="auto" w:fill="auto"/>
                            <w:noWrap/>
                            <w:vAlign w:val="bottom"/>
                            <w:hideMark/>
                          </w:tcPr>
                          <w:p w14:paraId="572F6F17"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Deck Aft</w:t>
                            </w:r>
                          </w:p>
                        </w:tc>
                        <w:tc>
                          <w:tcPr>
                            <w:tcW w:w="457" w:type="dxa"/>
                            <w:tcBorders>
                              <w:top w:val="nil"/>
                              <w:left w:val="nil"/>
                              <w:bottom w:val="nil"/>
                              <w:right w:val="nil"/>
                            </w:tcBorders>
                            <w:shd w:val="clear" w:color="auto" w:fill="auto"/>
                            <w:noWrap/>
                            <w:vAlign w:val="bottom"/>
                            <w:hideMark/>
                          </w:tcPr>
                          <w:p w14:paraId="51C5B885"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75</w:t>
                            </w:r>
                          </w:p>
                        </w:tc>
                        <w:tc>
                          <w:tcPr>
                            <w:tcW w:w="457" w:type="dxa"/>
                            <w:tcBorders>
                              <w:top w:val="nil"/>
                              <w:left w:val="nil"/>
                              <w:bottom w:val="nil"/>
                              <w:right w:val="nil"/>
                            </w:tcBorders>
                            <w:shd w:val="clear" w:color="auto" w:fill="auto"/>
                            <w:noWrap/>
                            <w:vAlign w:val="bottom"/>
                            <w:hideMark/>
                          </w:tcPr>
                          <w:p w14:paraId="2944A720"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c>
                          <w:tcPr>
                            <w:tcW w:w="457" w:type="dxa"/>
                            <w:tcBorders>
                              <w:top w:val="nil"/>
                              <w:left w:val="nil"/>
                              <w:bottom w:val="nil"/>
                              <w:right w:val="nil"/>
                            </w:tcBorders>
                            <w:shd w:val="clear" w:color="auto" w:fill="auto"/>
                            <w:noWrap/>
                            <w:vAlign w:val="bottom"/>
                            <w:hideMark/>
                          </w:tcPr>
                          <w:p w14:paraId="49CC442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120</w:t>
                            </w:r>
                          </w:p>
                        </w:tc>
                        <w:tc>
                          <w:tcPr>
                            <w:tcW w:w="457" w:type="dxa"/>
                            <w:tcBorders>
                              <w:top w:val="nil"/>
                              <w:left w:val="nil"/>
                              <w:bottom w:val="nil"/>
                              <w:right w:val="nil"/>
                            </w:tcBorders>
                            <w:shd w:val="clear" w:color="auto" w:fill="auto"/>
                            <w:noWrap/>
                            <w:vAlign w:val="bottom"/>
                            <w:hideMark/>
                          </w:tcPr>
                          <w:p w14:paraId="3C604C1D" w14:textId="77777777" w:rsidR="007F73A7" w:rsidRPr="007F73A7" w:rsidRDefault="007F73A7" w:rsidP="007F73A7">
                            <w:pPr>
                              <w:rPr>
                                <w:rFonts w:eastAsia="Times New Roman" w:cs="Arial"/>
                                <w:color w:val="000000"/>
                                <w:sz w:val="16"/>
                                <w:szCs w:val="16"/>
                                <w:lang w:val="nl-NL" w:eastAsia="nl-NL"/>
                              </w:rPr>
                            </w:pPr>
                            <w:r w:rsidRPr="007F73A7">
                              <w:rPr>
                                <w:rFonts w:eastAsia="Times New Roman" w:cs="Arial"/>
                                <w:color w:val="000000"/>
                                <w:sz w:val="16"/>
                                <w:szCs w:val="16"/>
                                <w:lang w:val="nl-NL" w:eastAsia="nl-NL"/>
                              </w:rPr>
                              <w:t>140</w:t>
                            </w:r>
                          </w:p>
                        </w:tc>
                      </w:tr>
                    </w:tbl>
                    <w:p w14:paraId="580B6AB0" w14:textId="77777777" w:rsidR="007F73A7" w:rsidRDefault="007F73A7" w:rsidP="00145CE1">
                      <w:pPr>
                        <w:autoSpaceDE w:val="0"/>
                        <w:autoSpaceDN w:val="0"/>
                        <w:adjustRightInd w:val="0"/>
                        <w:rPr>
                          <w:rFonts w:cs="Arial"/>
                          <w:sz w:val="16"/>
                          <w:szCs w:val="16"/>
                          <w:lang w:val="en-US"/>
                        </w:rPr>
                      </w:pPr>
                    </w:p>
                    <w:p w14:paraId="6D690E6F" w14:textId="69AE1FEB"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distribution of container- weights within a single 20’/30’/40’/45’stack on deck to</w:t>
                      </w:r>
                    </w:p>
                    <w:p w14:paraId="725B99F4" w14:textId="77777777" w:rsidR="00145CE1" w:rsidRPr="00FC1BA5" w:rsidRDefault="00145CE1" w:rsidP="00145CE1">
                      <w:pPr>
                        <w:autoSpaceDE w:val="0"/>
                        <w:autoSpaceDN w:val="0"/>
                        <w:adjustRightInd w:val="0"/>
                        <w:rPr>
                          <w:rFonts w:cs="Arial"/>
                          <w:sz w:val="16"/>
                          <w:szCs w:val="16"/>
                          <w:lang w:val="en-US"/>
                        </w:rPr>
                      </w:pPr>
                      <w:r w:rsidRPr="00FC1BA5">
                        <w:rPr>
                          <w:rFonts w:cs="Arial"/>
                          <w:sz w:val="16"/>
                          <w:szCs w:val="16"/>
                          <w:lang w:val="en-US"/>
                        </w:rPr>
                        <w:t>comply with the approved container securing manual.</w:t>
                      </w:r>
                    </w:p>
                  </w:txbxContent>
                </v:textbox>
                <w10:wrap anchorx="page"/>
              </v:shape>
            </w:pict>
          </mc:Fallback>
        </mc:AlternateContent>
      </w:r>
      <w:r w:rsidR="00066719">
        <w:br w:type="page"/>
      </w:r>
    </w:p>
    <w:p w14:paraId="74F71565" w14:textId="77777777" w:rsidR="00066719" w:rsidRDefault="00066719" w:rsidP="00066719">
      <w:r>
        <w:rPr>
          <w:noProof/>
        </w:rPr>
        <w:lastRenderedPageBreak/>
        <w:drawing>
          <wp:anchor distT="0" distB="0" distL="114300" distR="114300" simplePos="0" relativeHeight="251684864" behindDoc="1" locked="0" layoutInCell="1" allowOverlap="1" wp14:anchorId="0744C0FA" wp14:editId="73ABEC3E">
            <wp:simplePos x="0" y="0"/>
            <wp:positionH relativeFrom="page">
              <wp:posOffset>4944110</wp:posOffset>
            </wp:positionH>
            <wp:positionV relativeFrom="paragraph">
              <wp:posOffset>-701040</wp:posOffset>
            </wp:positionV>
            <wp:extent cx="2400300" cy="9334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2592F3EC" wp14:editId="11A45FB5">
                <wp:simplePos x="0" y="0"/>
                <wp:positionH relativeFrom="column">
                  <wp:posOffset>-895985</wp:posOffset>
                </wp:positionH>
                <wp:positionV relativeFrom="paragraph">
                  <wp:posOffset>-813517</wp:posOffset>
                </wp:positionV>
                <wp:extent cx="7677150" cy="2210435"/>
                <wp:effectExtent l="0" t="0" r="0" b="0"/>
                <wp:wrapNone/>
                <wp:docPr id="26" name="Rechthoek 26"/>
                <wp:cNvGraphicFramePr/>
                <a:graphic xmlns:a="http://schemas.openxmlformats.org/drawingml/2006/main">
                  <a:graphicData uri="http://schemas.microsoft.com/office/word/2010/wordprocessingShape">
                    <wps:wsp>
                      <wps:cNvSpPr/>
                      <wps:spPr>
                        <a:xfrm>
                          <a:off x="0" y="0"/>
                          <a:ext cx="7677150" cy="2210435"/>
                        </a:xfrm>
                        <a:prstGeom prst="rect">
                          <a:avLst/>
                        </a:prstGeom>
                        <a:solidFill>
                          <a:srgbClr val="0139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C6755" id="Rechthoek 26" o:spid="_x0000_s1026" style="position:absolute;margin-left:-70.55pt;margin-top:-64.05pt;width:604.5pt;height:17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" fillcolor="#01396a" stroked="f" strokeweight="1pt"/>
            </w:pict>
          </mc:Fallback>
        </mc:AlternateContent>
      </w:r>
      <w:r>
        <w:rPr>
          <w:noProof/>
        </w:rPr>
        <w:drawing>
          <wp:anchor distT="0" distB="0" distL="114300" distR="114300" simplePos="0" relativeHeight="251688960" behindDoc="1" locked="0" layoutInCell="1" allowOverlap="1" wp14:anchorId="69F8545B" wp14:editId="76C90A56">
            <wp:simplePos x="0" y="0"/>
            <wp:positionH relativeFrom="page">
              <wp:align>left</wp:align>
            </wp:positionH>
            <wp:positionV relativeFrom="paragraph">
              <wp:posOffset>-778592</wp:posOffset>
            </wp:positionV>
            <wp:extent cx="4222122" cy="2172832"/>
            <wp:effectExtent l="0" t="0" r="6985"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5401" cy="2174519"/>
                    </a:xfrm>
                    <a:prstGeom prst="rect">
                      <a:avLst/>
                    </a:prstGeom>
                  </pic:spPr>
                </pic:pic>
              </a:graphicData>
            </a:graphic>
            <wp14:sizeRelH relativeFrom="page">
              <wp14:pctWidth>0</wp14:pctWidth>
            </wp14:sizeRelH>
            <wp14:sizeRelV relativeFrom="page">
              <wp14:pctHeight>0</wp14:pctHeight>
            </wp14:sizeRelV>
          </wp:anchor>
        </w:drawing>
      </w:r>
    </w:p>
    <w:p w14:paraId="45FCB06A" w14:textId="5380E8B4" w:rsidR="00066719" w:rsidRDefault="00066719" w:rsidP="00066719">
      <w:r w:rsidRPr="00B0619C">
        <w:rPr>
          <w:rFonts w:cs="Arial"/>
          <w:i/>
          <w:iCs/>
          <w:noProof/>
          <w:sz w:val="16"/>
          <w:szCs w:val="16"/>
          <w:lang w:val="en-US"/>
        </w:rPr>
        <mc:AlternateContent>
          <mc:Choice Requires="wps">
            <w:drawing>
              <wp:anchor distT="45720" distB="45720" distL="114300" distR="114300" simplePos="0" relativeHeight="251691008" behindDoc="0" locked="0" layoutInCell="1" allowOverlap="1" wp14:anchorId="4CA73660" wp14:editId="34F96893">
                <wp:simplePos x="0" y="0"/>
                <wp:positionH relativeFrom="margin">
                  <wp:align>center</wp:align>
                </wp:positionH>
                <wp:positionV relativeFrom="paragraph">
                  <wp:posOffset>1408381</wp:posOffset>
                </wp:positionV>
                <wp:extent cx="7188200" cy="6299200"/>
                <wp:effectExtent l="0" t="0" r="0" b="63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6299200"/>
                        </a:xfrm>
                        <a:prstGeom prst="rect">
                          <a:avLst/>
                        </a:prstGeom>
                        <a:solidFill>
                          <a:srgbClr val="FFFFFF"/>
                        </a:solidFill>
                        <a:ln w="9525">
                          <a:noFill/>
                          <a:miter lim="800000"/>
                          <a:headEnd/>
                          <a:tailEnd/>
                        </a:ln>
                      </wps:spPr>
                      <wps:txbx>
                        <w:txbxContent>
                          <w:p w14:paraId="60D62FAE" w14:textId="4C11DAF6" w:rsidR="00066719" w:rsidRPr="00FC1BA5" w:rsidRDefault="00066719" w:rsidP="00066719">
                            <w:pPr>
                              <w:autoSpaceDE w:val="0"/>
                              <w:autoSpaceDN w:val="0"/>
                              <w:adjustRightInd w:val="0"/>
                              <w:rPr>
                                <w:rFonts w:cs="Arial"/>
                                <w:sz w:val="16"/>
                                <w:szCs w:val="16"/>
                                <w:lang w:val="en-US"/>
                              </w:rPr>
                            </w:pPr>
                            <w:r w:rsidRPr="00FC1BA5">
                              <w:rPr>
                                <w:rFonts w:cs="Arial"/>
                                <w:b/>
                                <w:bCs/>
                                <w:sz w:val="16"/>
                                <w:szCs w:val="16"/>
                                <w:lang w:val="en-US"/>
                              </w:rPr>
                              <w:t xml:space="preserve">speed/consumption: - </w:t>
                            </w:r>
                            <w:r w:rsidRPr="00FC1BA5">
                              <w:rPr>
                                <w:rFonts w:cs="Arial"/>
                                <w:sz w:val="16"/>
                                <w:szCs w:val="16"/>
                                <w:lang w:val="en-US"/>
                              </w:rPr>
                              <w:t>abt. 18,5 kn at abt. 37,5 mt hfo without shaft generator</w:t>
                            </w:r>
                            <w:r w:rsidR="007F73A7">
                              <w:rPr>
                                <w:rFonts w:cs="Arial"/>
                                <w:sz w:val="16"/>
                                <w:szCs w:val="16"/>
                                <w:lang w:val="en-US"/>
                              </w:rPr>
                              <w:t xml:space="preserve"> </w:t>
                            </w:r>
                            <w:r w:rsidRPr="00FC1BA5">
                              <w:rPr>
                                <w:rFonts w:cs="Arial"/>
                                <w:sz w:val="16"/>
                                <w:szCs w:val="16"/>
                                <w:lang w:val="en-US"/>
                              </w:rPr>
                              <w:t>connected. no mgo consumption at sea provided shaft generator connected except if hold ventilation is used, reefers connected and in case of emergency and/or navigation in shallow waters and/or reduced sped etc</w:t>
                            </w:r>
                            <w:r>
                              <w:rPr>
                                <w:rFonts w:cs="Arial"/>
                                <w:sz w:val="16"/>
                                <w:szCs w:val="16"/>
                                <w:lang w:val="en-US"/>
                              </w:rPr>
                              <w:t xml:space="preserve">. </w:t>
                            </w:r>
                            <w:r w:rsidRPr="00FC1BA5">
                              <w:rPr>
                                <w:rFonts w:cs="Arial"/>
                                <w:sz w:val="16"/>
                                <w:szCs w:val="16"/>
                                <w:lang w:val="en-US"/>
                              </w:rPr>
                              <w:t>charterers tp provide sufficient quantity of mgo during sea passages for operating auxiliaries/ generators and in case of emergency</w:t>
                            </w:r>
                          </w:p>
                          <w:p w14:paraId="13F00646" w14:textId="77777777" w:rsidR="00066719" w:rsidRPr="00FC1BA5" w:rsidRDefault="00066719" w:rsidP="00066719">
                            <w:pPr>
                              <w:autoSpaceDE w:val="0"/>
                              <w:autoSpaceDN w:val="0"/>
                              <w:adjustRightInd w:val="0"/>
                              <w:rPr>
                                <w:rFonts w:cs="Arial"/>
                                <w:sz w:val="16"/>
                                <w:szCs w:val="16"/>
                                <w:lang w:val="en-US"/>
                              </w:rPr>
                            </w:pPr>
                            <w:r w:rsidRPr="00FC1BA5">
                              <w:rPr>
                                <w:rFonts w:cs="Arial"/>
                                <w:b/>
                                <w:bCs/>
                                <w:sz w:val="16"/>
                                <w:szCs w:val="16"/>
                                <w:lang w:val="en-US"/>
                              </w:rPr>
                              <w:t xml:space="preserve">port consumption: - </w:t>
                            </w:r>
                            <w:r w:rsidRPr="00FC1BA5">
                              <w:rPr>
                                <w:rFonts w:cs="Arial"/>
                                <w:sz w:val="16"/>
                                <w:szCs w:val="16"/>
                                <w:lang w:val="en-US"/>
                              </w:rPr>
                              <w:t>vessel is consuming mgo in port for aux generators and pre-heating of hfo consumption abt. 1,75 mt mgo per day excl reefers, hold ventilation and tank heating. vessel could use upto abt. 9 mt mgo for preheating of hfo and full load of reefers/hold ventilation.</w:t>
                            </w:r>
                          </w:p>
                          <w:p w14:paraId="7A2D59A8" w14:textId="77777777" w:rsidR="00066719" w:rsidRPr="00FC1BA5" w:rsidRDefault="00066719" w:rsidP="00066719">
                            <w:pPr>
                              <w:autoSpaceDE w:val="0"/>
                              <w:autoSpaceDN w:val="0"/>
                              <w:adjustRightInd w:val="0"/>
                              <w:rPr>
                                <w:rFonts w:cs="Arial"/>
                                <w:b/>
                                <w:bCs/>
                                <w:sz w:val="16"/>
                                <w:szCs w:val="16"/>
                                <w:lang w:val="en-US"/>
                              </w:rPr>
                            </w:pPr>
                            <w:r w:rsidRPr="00FC1BA5">
                              <w:rPr>
                                <w:rFonts w:cs="Arial"/>
                                <w:b/>
                                <w:bCs/>
                                <w:sz w:val="16"/>
                                <w:szCs w:val="16"/>
                                <w:lang w:val="en-US"/>
                              </w:rPr>
                              <w:t>fuel specification:</w:t>
                            </w:r>
                          </w:p>
                          <w:p w14:paraId="38D58502"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 xml:space="preserve">the fuel oil suppilied to be in accordance with iso fuel standard 8217: 2010(e) rmg 380 or later amendments thereto calculated carbon aromatic index (ccai) not exceeding value of max. 860 the gasoil supplied to be in accordance with iso fuel standard 8217: 2010(e) dma or any later amendments thereto, except dencity max 0,86 at 15 degr. c. </w:t>
                            </w:r>
                          </w:p>
                          <w:p w14:paraId="725C64AE"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charterers shall supply heavy fuel/gasoil/eca compliant fuel of such specification and grades to permit the vessel, at all times, to meet the requirements of any emission control zone as stipulated in marpol annex vi and/or zones regulated by regional and/or national authorities when the vessel is trading within that zone. charterers shall supply suitable fuel enable main propulsion and auxiliary machinery to operate efficiently and without harmful effects to contain no waste lubricants or chemicals. all fuel delivered to the vessel has to be a mineral oil product and shall not contain taroil and/or inorganic acid substances and to be of stable and homogen nature. vessel will participate in the fuel quality testing programme. samples will be taken during each bunkering, cost to be for charterers account and charterers will receive a copy of the fuel testing results. sludge removal, if any, to be for charterers account.</w:t>
                            </w:r>
                          </w:p>
                          <w:p w14:paraId="5D8F67F0" w14:textId="77777777" w:rsidR="00066719" w:rsidRDefault="00066719" w:rsidP="00066719">
                            <w:pPr>
                              <w:autoSpaceDE w:val="0"/>
                              <w:autoSpaceDN w:val="0"/>
                              <w:adjustRightInd w:val="0"/>
                              <w:rPr>
                                <w:rFonts w:cs="Arial"/>
                                <w:sz w:val="16"/>
                                <w:szCs w:val="16"/>
                                <w:lang w:val="en-US"/>
                              </w:rPr>
                            </w:pPr>
                          </w:p>
                          <w:p w14:paraId="68CEA613" w14:textId="6DCE0AB2"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all above figures of speed and consumption are "about" whilst vessel is laying</w:t>
                            </w:r>
                            <w:r w:rsidR="007F73A7">
                              <w:rPr>
                                <w:rFonts w:cs="Arial"/>
                                <w:sz w:val="16"/>
                                <w:szCs w:val="16"/>
                                <w:lang w:val="en-US"/>
                              </w:rPr>
                              <w:t xml:space="preserve"> </w:t>
                            </w:r>
                            <w:r w:rsidRPr="00FC1BA5">
                              <w:rPr>
                                <w:rFonts w:cs="Arial"/>
                                <w:sz w:val="16"/>
                                <w:szCs w:val="16"/>
                                <w:lang w:val="en-US"/>
                              </w:rPr>
                              <w:t>on even keel at design draught / having clean bottom / sea water temperature</w:t>
                            </w:r>
                          </w:p>
                          <w:p w14:paraId="7C41E639" w14:textId="249DFF8A"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max 28 degrees celsius and subject to good weather conditions i.e. wind force</w:t>
                            </w:r>
                            <w:r w:rsidR="007F73A7">
                              <w:rPr>
                                <w:rFonts w:cs="Arial"/>
                                <w:sz w:val="16"/>
                                <w:szCs w:val="16"/>
                                <w:lang w:val="en-US"/>
                              </w:rPr>
                              <w:t xml:space="preserve"> </w:t>
                            </w:r>
                            <w:r w:rsidRPr="00FC1BA5">
                              <w:rPr>
                                <w:rFonts w:cs="Arial"/>
                                <w:sz w:val="16"/>
                                <w:szCs w:val="16"/>
                                <w:lang w:val="en-US"/>
                              </w:rPr>
                              <w:t>not exceeding beaufort 2, sea douglas state 2 and no negative influence by</w:t>
                            </w:r>
                          </w:p>
                          <w:p w14:paraId="072A0D39"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currents and/or tidal streams.</w:t>
                            </w:r>
                          </w:p>
                          <w:p w14:paraId="734A0890" w14:textId="77777777" w:rsidR="00066719" w:rsidRPr="00F0054C" w:rsidRDefault="00066719" w:rsidP="00066719">
                            <w:pPr>
                              <w:rPr>
                                <w:lang w:val="en-US"/>
                              </w:rPr>
                            </w:pPr>
                          </w:p>
                          <w:p w14:paraId="7A3779BD" w14:textId="61F19F89" w:rsidR="00066719" w:rsidRPr="000D0BCC" w:rsidRDefault="000D0BCC" w:rsidP="00066719">
                            <w:pPr>
                              <w:rPr>
                                <w:lang w:val="en-US"/>
                              </w:rPr>
                            </w:pPr>
                            <w:r w:rsidRPr="000D0BCC">
                              <w:rPr>
                                <w:rFonts w:cs="Arial"/>
                                <w:i/>
                                <w:iCs/>
                                <w:lang w:val="en-US"/>
                              </w:rPr>
                              <w:t>A</w:t>
                            </w:r>
                            <w:r w:rsidR="00066719" w:rsidRPr="000D0BCC">
                              <w:rPr>
                                <w:rFonts w:cs="Arial"/>
                                <w:i/>
                                <w:iCs/>
                                <w:lang w:val="en-US"/>
                              </w:rPr>
                              <w:t>ll details about and without guarantee and given in good faith</w:t>
                            </w:r>
                            <w:r>
                              <w:rPr>
                                <w:rFonts w:cs="Arial"/>
                                <w:i/>
                                <w:iCs/>
                                <w:lang w:val="en-US"/>
                              </w:rPr>
                              <w:t xml:space="preserve"> but without guarantee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73660" id="_x0000_s1031" type="#_x0000_t202" style="position:absolute;margin-left:0;margin-top:110.9pt;width:566pt;height:496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" stroked="f">
                <v:textbox>
                  <w:txbxContent>
                    <w:p w14:paraId="60D62FAE" w14:textId="4C11DAF6" w:rsidR="00066719" w:rsidRPr="00FC1BA5" w:rsidRDefault="00066719" w:rsidP="00066719">
                      <w:pPr>
                        <w:autoSpaceDE w:val="0"/>
                        <w:autoSpaceDN w:val="0"/>
                        <w:adjustRightInd w:val="0"/>
                        <w:rPr>
                          <w:rFonts w:cs="Arial"/>
                          <w:sz w:val="16"/>
                          <w:szCs w:val="16"/>
                          <w:lang w:val="en-US"/>
                        </w:rPr>
                      </w:pPr>
                      <w:r w:rsidRPr="00FC1BA5">
                        <w:rPr>
                          <w:rFonts w:cs="Arial"/>
                          <w:b/>
                          <w:bCs/>
                          <w:sz w:val="16"/>
                          <w:szCs w:val="16"/>
                          <w:lang w:val="en-US"/>
                        </w:rPr>
                        <w:t xml:space="preserve">speed/consumption: - </w:t>
                      </w:r>
                      <w:r w:rsidRPr="00FC1BA5">
                        <w:rPr>
                          <w:rFonts w:cs="Arial"/>
                          <w:sz w:val="16"/>
                          <w:szCs w:val="16"/>
                          <w:lang w:val="en-US"/>
                        </w:rPr>
                        <w:t>abt. 18,5 kn at abt. 37,5 mt hfo without shaft generator</w:t>
                      </w:r>
                      <w:r w:rsidR="007F73A7">
                        <w:rPr>
                          <w:rFonts w:cs="Arial"/>
                          <w:sz w:val="16"/>
                          <w:szCs w:val="16"/>
                          <w:lang w:val="en-US"/>
                        </w:rPr>
                        <w:t xml:space="preserve"> </w:t>
                      </w:r>
                      <w:r w:rsidRPr="00FC1BA5">
                        <w:rPr>
                          <w:rFonts w:cs="Arial"/>
                          <w:sz w:val="16"/>
                          <w:szCs w:val="16"/>
                          <w:lang w:val="en-US"/>
                        </w:rPr>
                        <w:t>connected. no mgo consumption at sea provided shaft generator connected except if hold ventilation is used, reefers connected and in case of emergency and/or navigation in shallow waters and/or reduced sped etc</w:t>
                      </w:r>
                      <w:r>
                        <w:rPr>
                          <w:rFonts w:cs="Arial"/>
                          <w:sz w:val="16"/>
                          <w:szCs w:val="16"/>
                          <w:lang w:val="en-US"/>
                        </w:rPr>
                        <w:t xml:space="preserve">. </w:t>
                      </w:r>
                      <w:r w:rsidRPr="00FC1BA5">
                        <w:rPr>
                          <w:rFonts w:cs="Arial"/>
                          <w:sz w:val="16"/>
                          <w:szCs w:val="16"/>
                          <w:lang w:val="en-US"/>
                        </w:rPr>
                        <w:t>charterers tp provide sufficient quantity of mgo during sea passages for operating auxiliaries/ generators and in case of emergency</w:t>
                      </w:r>
                    </w:p>
                    <w:p w14:paraId="13F00646" w14:textId="77777777" w:rsidR="00066719" w:rsidRPr="00FC1BA5" w:rsidRDefault="00066719" w:rsidP="00066719">
                      <w:pPr>
                        <w:autoSpaceDE w:val="0"/>
                        <w:autoSpaceDN w:val="0"/>
                        <w:adjustRightInd w:val="0"/>
                        <w:rPr>
                          <w:rFonts w:cs="Arial"/>
                          <w:sz w:val="16"/>
                          <w:szCs w:val="16"/>
                          <w:lang w:val="en-US"/>
                        </w:rPr>
                      </w:pPr>
                      <w:r w:rsidRPr="00FC1BA5">
                        <w:rPr>
                          <w:rFonts w:cs="Arial"/>
                          <w:b/>
                          <w:bCs/>
                          <w:sz w:val="16"/>
                          <w:szCs w:val="16"/>
                          <w:lang w:val="en-US"/>
                        </w:rPr>
                        <w:t xml:space="preserve">port consumption: - </w:t>
                      </w:r>
                      <w:r w:rsidRPr="00FC1BA5">
                        <w:rPr>
                          <w:rFonts w:cs="Arial"/>
                          <w:sz w:val="16"/>
                          <w:szCs w:val="16"/>
                          <w:lang w:val="en-US"/>
                        </w:rPr>
                        <w:t>vessel is consuming mgo in port for aux generators and pre-heating of hfo consumption abt. 1,75 mt mgo per day excl reefers, hold ventilation and tank heating. vessel could use upto abt. 9 mt mgo for preheating of hfo and full load of reefers/hold ventilation.</w:t>
                      </w:r>
                    </w:p>
                    <w:p w14:paraId="7A2D59A8" w14:textId="77777777" w:rsidR="00066719" w:rsidRPr="00FC1BA5" w:rsidRDefault="00066719" w:rsidP="00066719">
                      <w:pPr>
                        <w:autoSpaceDE w:val="0"/>
                        <w:autoSpaceDN w:val="0"/>
                        <w:adjustRightInd w:val="0"/>
                        <w:rPr>
                          <w:rFonts w:cs="Arial"/>
                          <w:b/>
                          <w:bCs/>
                          <w:sz w:val="16"/>
                          <w:szCs w:val="16"/>
                          <w:lang w:val="en-US"/>
                        </w:rPr>
                      </w:pPr>
                      <w:r w:rsidRPr="00FC1BA5">
                        <w:rPr>
                          <w:rFonts w:cs="Arial"/>
                          <w:b/>
                          <w:bCs/>
                          <w:sz w:val="16"/>
                          <w:szCs w:val="16"/>
                          <w:lang w:val="en-US"/>
                        </w:rPr>
                        <w:t>fuel specification:</w:t>
                      </w:r>
                    </w:p>
                    <w:p w14:paraId="38D58502"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 xml:space="preserve">the fuel oil suppilied to be in accordance with iso fuel standard 8217: 2010(e) rmg 380 or later amendments thereto calculated carbon aromatic index (ccai) not exceeding value of max. 860 the gasoil supplied to be in accordance with iso fuel standard 8217: 2010(e) dma or any later amendments thereto, except dencity max 0,86 at 15 degr. c. </w:t>
                      </w:r>
                    </w:p>
                    <w:p w14:paraId="725C64AE"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charterers shall supply heavy fuel/gasoil/eca compliant fuel of such specification and grades to permit the vessel, at all times, to meet the requirements of any emission control zone as stipulated in marpol annex vi and/or zones regulated by regional and/or national authorities when the vessel is trading within that zone. charterers shall supply suitable fuel enable main propulsion and auxiliary machinery to operate efficiently and without harmful effects to contain no waste lubricants or chemicals. all fuel delivered to the vessel has to be a mineral oil product and shall not contain taroil and/or inorganic acid substances and to be of stable and homogen nature. vessel will participate in the fuel quality testing programme. samples will be taken during each bunkering, cost to be for charterers account and charterers will receive a copy of the fuel testing results. sludge removal, if any, to be for charterers account.</w:t>
                      </w:r>
                    </w:p>
                    <w:p w14:paraId="5D8F67F0" w14:textId="77777777" w:rsidR="00066719" w:rsidRDefault="00066719" w:rsidP="00066719">
                      <w:pPr>
                        <w:autoSpaceDE w:val="0"/>
                        <w:autoSpaceDN w:val="0"/>
                        <w:adjustRightInd w:val="0"/>
                        <w:rPr>
                          <w:rFonts w:cs="Arial"/>
                          <w:sz w:val="16"/>
                          <w:szCs w:val="16"/>
                          <w:lang w:val="en-US"/>
                        </w:rPr>
                      </w:pPr>
                    </w:p>
                    <w:p w14:paraId="68CEA613" w14:textId="6DCE0AB2"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all above figures of speed and consumption are "about" whilst vessel is laying</w:t>
                      </w:r>
                      <w:r w:rsidR="007F73A7">
                        <w:rPr>
                          <w:rFonts w:cs="Arial"/>
                          <w:sz w:val="16"/>
                          <w:szCs w:val="16"/>
                          <w:lang w:val="en-US"/>
                        </w:rPr>
                        <w:t xml:space="preserve"> </w:t>
                      </w:r>
                      <w:r w:rsidRPr="00FC1BA5">
                        <w:rPr>
                          <w:rFonts w:cs="Arial"/>
                          <w:sz w:val="16"/>
                          <w:szCs w:val="16"/>
                          <w:lang w:val="en-US"/>
                        </w:rPr>
                        <w:t>on even keel at design draught / having clean bottom / sea water temperature</w:t>
                      </w:r>
                    </w:p>
                    <w:p w14:paraId="7C41E639" w14:textId="249DFF8A"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max 28 degrees celsius and subject to good weather conditions i.e. wind force</w:t>
                      </w:r>
                      <w:r w:rsidR="007F73A7">
                        <w:rPr>
                          <w:rFonts w:cs="Arial"/>
                          <w:sz w:val="16"/>
                          <w:szCs w:val="16"/>
                          <w:lang w:val="en-US"/>
                        </w:rPr>
                        <w:t xml:space="preserve"> </w:t>
                      </w:r>
                      <w:r w:rsidRPr="00FC1BA5">
                        <w:rPr>
                          <w:rFonts w:cs="Arial"/>
                          <w:sz w:val="16"/>
                          <w:szCs w:val="16"/>
                          <w:lang w:val="en-US"/>
                        </w:rPr>
                        <w:t>not exceeding beaufort 2, sea douglas state 2 and no negative influence by</w:t>
                      </w:r>
                    </w:p>
                    <w:p w14:paraId="072A0D39" w14:textId="77777777" w:rsidR="00066719" w:rsidRPr="00FC1BA5" w:rsidRDefault="00066719" w:rsidP="00066719">
                      <w:pPr>
                        <w:autoSpaceDE w:val="0"/>
                        <w:autoSpaceDN w:val="0"/>
                        <w:adjustRightInd w:val="0"/>
                        <w:rPr>
                          <w:rFonts w:cs="Arial"/>
                          <w:sz w:val="16"/>
                          <w:szCs w:val="16"/>
                          <w:lang w:val="en-US"/>
                        </w:rPr>
                      </w:pPr>
                      <w:r w:rsidRPr="00FC1BA5">
                        <w:rPr>
                          <w:rFonts w:cs="Arial"/>
                          <w:sz w:val="16"/>
                          <w:szCs w:val="16"/>
                          <w:lang w:val="en-US"/>
                        </w:rPr>
                        <w:t>currents and/or tidal streams.</w:t>
                      </w:r>
                    </w:p>
                    <w:p w14:paraId="734A0890" w14:textId="77777777" w:rsidR="00066719" w:rsidRPr="00F0054C" w:rsidRDefault="00066719" w:rsidP="00066719">
                      <w:pPr>
                        <w:rPr>
                          <w:lang w:val="en-US"/>
                        </w:rPr>
                      </w:pPr>
                    </w:p>
                    <w:p w14:paraId="7A3779BD" w14:textId="61F19F89" w:rsidR="00066719" w:rsidRPr="000D0BCC" w:rsidRDefault="000D0BCC" w:rsidP="00066719">
                      <w:pPr>
                        <w:rPr>
                          <w:lang w:val="en-US"/>
                        </w:rPr>
                      </w:pPr>
                      <w:r w:rsidRPr="000D0BCC">
                        <w:rPr>
                          <w:rFonts w:cs="Arial"/>
                          <w:i/>
                          <w:iCs/>
                          <w:lang w:val="en-US"/>
                        </w:rPr>
                        <w:t>A</w:t>
                      </w:r>
                      <w:r w:rsidR="00066719" w:rsidRPr="000D0BCC">
                        <w:rPr>
                          <w:rFonts w:cs="Arial"/>
                          <w:i/>
                          <w:iCs/>
                          <w:lang w:val="en-US"/>
                        </w:rPr>
                        <w:t>ll details about and without guarantee and given in good faith</w:t>
                      </w:r>
                      <w:r>
                        <w:rPr>
                          <w:rFonts w:cs="Arial"/>
                          <w:i/>
                          <w:iCs/>
                          <w:lang w:val="en-US"/>
                        </w:rPr>
                        <w:t xml:space="preserve"> but without guarantee</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1" locked="0" layoutInCell="1" allowOverlap="1" wp14:anchorId="199E78EF" wp14:editId="6F922DAE">
                <wp:simplePos x="0" y="0"/>
                <wp:positionH relativeFrom="page">
                  <wp:posOffset>4971415</wp:posOffset>
                </wp:positionH>
                <wp:positionV relativeFrom="paragraph">
                  <wp:posOffset>801370</wp:posOffset>
                </wp:positionV>
                <wp:extent cx="2360930" cy="387350"/>
                <wp:effectExtent l="0" t="0" r="0" b="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7350"/>
                        </a:xfrm>
                        <a:prstGeom prst="rect">
                          <a:avLst/>
                        </a:prstGeom>
                        <a:noFill/>
                        <a:ln w="9525">
                          <a:noFill/>
                          <a:miter lim="800000"/>
                          <a:headEnd/>
                          <a:tailEnd/>
                        </a:ln>
                      </wps:spPr>
                      <wps:txbx>
                        <w:txbxContent>
                          <w:p w14:paraId="7E10C6A3" w14:textId="77777777" w:rsidR="00066719" w:rsidRPr="00117D3F" w:rsidRDefault="00066719" w:rsidP="00066719">
                            <w:pPr>
                              <w:rPr>
                                <w:b/>
                                <w:bCs/>
                                <w:color w:val="FFFFFF" w:themeColor="background1"/>
                                <w:sz w:val="40"/>
                                <w:szCs w:val="40"/>
                              </w:rPr>
                            </w:pPr>
                            <w:r w:rsidRPr="00117D3F">
                              <w:rPr>
                                <w:b/>
                                <w:bCs/>
                                <w:color w:val="FFFFFF" w:themeColor="background1"/>
                                <w:sz w:val="40"/>
                                <w:szCs w:val="40"/>
                              </w:rPr>
                              <w:t xml:space="preserve">MV </w:t>
                            </w:r>
                            <w:r>
                              <w:rPr>
                                <w:b/>
                                <w:bCs/>
                                <w:color w:val="FFFFFF" w:themeColor="background1"/>
                                <w:sz w:val="40"/>
                                <w:szCs w:val="40"/>
                              </w:rPr>
                              <w:t>Nordica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9E78EF" id="_x0000_s1032" type="#_x0000_t202" style="position:absolute;margin-left:391.45pt;margin-top:63.1pt;width:185.9pt;height:30.5pt;z-index:-25163059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" filled="f" stroked="f">
                <v:textbox>
                  <w:txbxContent>
                    <w:p w14:paraId="7E10C6A3" w14:textId="77777777" w:rsidR="00066719" w:rsidRPr="00117D3F" w:rsidRDefault="00066719" w:rsidP="00066719">
                      <w:pPr>
                        <w:rPr>
                          <w:b/>
                          <w:bCs/>
                          <w:color w:val="FFFFFF" w:themeColor="background1"/>
                          <w:sz w:val="40"/>
                          <w:szCs w:val="40"/>
                        </w:rPr>
                      </w:pPr>
                      <w:r w:rsidRPr="00117D3F">
                        <w:rPr>
                          <w:b/>
                          <w:bCs/>
                          <w:color w:val="FFFFFF" w:themeColor="background1"/>
                          <w:sz w:val="40"/>
                          <w:szCs w:val="40"/>
                        </w:rPr>
                        <w:t xml:space="preserve">MV </w:t>
                      </w:r>
                      <w:r>
                        <w:rPr>
                          <w:b/>
                          <w:bCs/>
                          <w:color w:val="FFFFFF" w:themeColor="background1"/>
                          <w:sz w:val="40"/>
                          <w:szCs w:val="40"/>
                        </w:rPr>
                        <w:t>Nordica</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1" allowOverlap="1" wp14:anchorId="6103F6FD" wp14:editId="4EE15924">
                <wp:simplePos x="0" y="0"/>
                <wp:positionH relativeFrom="page">
                  <wp:align>right</wp:align>
                </wp:positionH>
                <wp:positionV relativeFrom="paragraph">
                  <wp:posOffset>8976360</wp:posOffset>
                </wp:positionV>
                <wp:extent cx="7800975" cy="809625"/>
                <wp:effectExtent l="0" t="0" r="9525" b="9525"/>
                <wp:wrapNone/>
                <wp:docPr id="30" name="Rechthoek 30"/>
                <wp:cNvGraphicFramePr/>
                <a:graphic xmlns:a="http://schemas.openxmlformats.org/drawingml/2006/main">
                  <a:graphicData uri="http://schemas.microsoft.com/office/word/2010/wordprocessingShape">
                    <wps:wsp>
                      <wps:cNvSpPr/>
                      <wps:spPr>
                        <a:xfrm>
                          <a:off x="0" y="0"/>
                          <a:ext cx="7800975" cy="809625"/>
                        </a:xfrm>
                        <a:prstGeom prst="rect">
                          <a:avLst/>
                        </a:prstGeom>
                        <a:solidFill>
                          <a:srgbClr val="002B5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757E2E" w14:textId="77777777" w:rsidR="00066719" w:rsidRPr="00145CE1" w:rsidRDefault="00066719" w:rsidP="00066719">
                            <w:pPr>
                              <w:jc w:val="center"/>
                              <w:rPr>
                                <w:b/>
                                <w:bCs/>
                                <w:color w:val="FFFFFF" w:themeColor="background1"/>
                                <w:sz w:val="28"/>
                                <w:szCs w:val="28"/>
                                <w:lang w:val="en-US"/>
                              </w:rPr>
                            </w:pPr>
                            <w:r>
                              <w:rPr>
                                <w:b/>
                                <w:bCs/>
                                <w:color w:val="FFFFFF" w:themeColor="background1"/>
                                <w:sz w:val="28"/>
                                <w:szCs w:val="28"/>
                              </w:rPr>
                              <w:t xml:space="preserve"> Spirit Shipping BV</w:t>
                            </w:r>
                            <w:r w:rsidRPr="00145CE1">
                              <w:rPr>
                                <w:b/>
                                <w:bCs/>
                                <w:color w:val="FFFFFF" w:themeColor="background1"/>
                                <w:sz w:val="28"/>
                                <w:szCs w:val="28"/>
                                <w:lang w:val="en-US"/>
                              </w:rPr>
                              <w:t xml:space="preserve"> </w:t>
                            </w:r>
                            <w:r w:rsidRPr="00145CE1">
                              <w:rPr>
                                <w:b/>
                                <w:bCs/>
                                <w:color w:val="FFFFFF" w:themeColor="background1"/>
                                <w:sz w:val="28"/>
                                <w:szCs w:val="28"/>
                                <w:lang w:val="en-US"/>
                              </w:rPr>
                              <w:tab/>
                              <w:t xml:space="preserve">Zeilmakerstraat 3B </w:t>
                            </w:r>
                            <w:r w:rsidRPr="00145CE1">
                              <w:rPr>
                                <w:b/>
                                <w:bCs/>
                                <w:color w:val="FFFFFF" w:themeColor="background1"/>
                                <w:sz w:val="28"/>
                                <w:szCs w:val="28"/>
                                <w:lang w:val="en-US"/>
                              </w:rPr>
                              <w:tab/>
                              <w:t xml:space="preserve">8601WT Sneek </w:t>
                            </w:r>
                            <w:r w:rsidRPr="00145CE1">
                              <w:rPr>
                                <w:b/>
                                <w:bCs/>
                                <w:color w:val="FFFFFF" w:themeColor="background1"/>
                                <w:sz w:val="28"/>
                                <w:szCs w:val="28"/>
                                <w:lang w:val="en-US"/>
                              </w:rPr>
                              <w:tab/>
                              <w:t xml:space="preserve">The Netherlands </w:t>
                            </w:r>
                            <w:r w:rsidRPr="00145CE1">
                              <w:rPr>
                                <w:b/>
                                <w:bCs/>
                                <w:color w:val="FFFFFF" w:themeColor="background1"/>
                                <w:sz w:val="28"/>
                                <w:szCs w:val="28"/>
                                <w:lang w:val="en-US"/>
                              </w:rPr>
                              <w:tab/>
                            </w:r>
                            <w:hyperlink r:id="rId8" w:history="1">
                              <w:r w:rsidRPr="00145CE1">
                                <w:rPr>
                                  <w:rStyle w:val="Hyperlink"/>
                                  <w:b/>
                                  <w:bCs/>
                                  <w:color w:val="FFFFFF" w:themeColor="background1"/>
                                  <w:sz w:val="28"/>
                                  <w:szCs w:val="28"/>
                                  <w:lang w:val="en-US"/>
                                </w:rPr>
                                <w:t>info@vissershipping.nl</w:t>
                              </w:r>
                            </w:hyperlink>
                            <w:r w:rsidRPr="00145CE1">
                              <w:rPr>
                                <w:b/>
                                <w:bCs/>
                                <w:color w:val="FFFFFF" w:themeColor="background1"/>
                                <w:sz w:val="28"/>
                                <w:szCs w:val="28"/>
                                <w:lang w:val="en-US"/>
                              </w:rPr>
                              <w:t xml:space="preserve"> </w:t>
                            </w:r>
                            <w:r w:rsidRPr="00145CE1">
                              <w:rPr>
                                <w:b/>
                                <w:bCs/>
                                <w:color w:val="FFFFFF" w:themeColor="background1"/>
                                <w:sz w:val="28"/>
                                <w:szCs w:val="28"/>
                                <w:lang w:val="en-US"/>
                              </w:rPr>
                              <w:tab/>
                            </w:r>
                            <w:r w:rsidRPr="00145CE1">
                              <w:rPr>
                                <w:b/>
                                <w:bCs/>
                                <w:color w:val="FFFFFF" w:themeColor="background1"/>
                                <w:sz w:val="28"/>
                                <w:szCs w:val="28"/>
                                <w:lang w:val="en-US"/>
                              </w:rPr>
                              <w:tab/>
                              <w:t>+31515 431049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3F6FD" id="Rechthoek 30" o:spid="_x0000_s1033" style="position:absolute;margin-left:563.05pt;margin-top:706.8pt;width:614.25pt;height:63.75pt;z-index:-251633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" fillcolor="#002b55" stroked="f" strokeweight="1pt">
                <v:textbox>
                  <w:txbxContent>
                    <w:p w14:paraId="00757E2E" w14:textId="77777777" w:rsidR="00066719" w:rsidRPr="00145CE1" w:rsidRDefault="00066719" w:rsidP="00066719">
                      <w:pPr>
                        <w:jc w:val="center"/>
                        <w:rPr>
                          <w:b/>
                          <w:bCs/>
                          <w:color w:val="FFFFFF" w:themeColor="background1"/>
                          <w:sz w:val="28"/>
                          <w:szCs w:val="28"/>
                          <w:lang w:val="en-US"/>
                        </w:rPr>
                      </w:pPr>
                      <w:r>
                        <w:rPr>
                          <w:b/>
                          <w:bCs/>
                          <w:color w:val="FFFFFF" w:themeColor="background1"/>
                          <w:sz w:val="28"/>
                          <w:szCs w:val="28"/>
                        </w:rPr>
                        <w:t xml:space="preserve"> Spirit Shipping BV</w:t>
                      </w:r>
                      <w:r w:rsidRPr="00145CE1">
                        <w:rPr>
                          <w:b/>
                          <w:bCs/>
                          <w:color w:val="FFFFFF" w:themeColor="background1"/>
                          <w:sz w:val="28"/>
                          <w:szCs w:val="28"/>
                          <w:lang w:val="en-US"/>
                        </w:rPr>
                        <w:t xml:space="preserve"> </w:t>
                      </w:r>
                      <w:r w:rsidRPr="00145CE1">
                        <w:rPr>
                          <w:b/>
                          <w:bCs/>
                          <w:color w:val="FFFFFF" w:themeColor="background1"/>
                          <w:sz w:val="28"/>
                          <w:szCs w:val="28"/>
                          <w:lang w:val="en-US"/>
                        </w:rPr>
                        <w:tab/>
                        <w:t xml:space="preserve">Zeilmakerstraat 3B </w:t>
                      </w:r>
                      <w:r w:rsidRPr="00145CE1">
                        <w:rPr>
                          <w:b/>
                          <w:bCs/>
                          <w:color w:val="FFFFFF" w:themeColor="background1"/>
                          <w:sz w:val="28"/>
                          <w:szCs w:val="28"/>
                          <w:lang w:val="en-US"/>
                        </w:rPr>
                        <w:tab/>
                        <w:t xml:space="preserve">8601WT Sneek </w:t>
                      </w:r>
                      <w:r w:rsidRPr="00145CE1">
                        <w:rPr>
                          <w:b/>
                          <w:bCs/>
                          <w:color w:val="FFFFFF" w:themeColor="background1"/>
                          <w:sz w:val="28"/>
                          <w:szCs w:val="28"/>
                          <w:lang w:val="en-US"/>
                        </w:rPr>
                        <w:tab/>
                        <w:t xml:space="preserve">The Netherlands </w:t>
                      </w:r>
                      <w:r w:rsidRPr="00145CE1">
                        <w:rPr>
                          <w:b/>
                          <w:bCs/>
                          <w:color w:val="FFFFFF" w:themeColor="background1"/>
                          <w:sz w:val="28"/>
                          <w:szCs w:val="28"/>
                          <w:lang w:val="en-US"/>
                        </w:rPr>
                        <w:tab/>
                      </w:r>
                      <w:hyperlink r:id="rId9" w:history="1">
                        <w:r w:rsidRPr="00145CE1">
                          <w:rPr>
                            <w:rStyle w:val="Hyperlink"/>
                            <w:b/>
                            <w:bCs/>
                            <w:color w:val="FFFFFF" w:themeColor="background1"/>
                            <w:sz w:val="28"/>
                            <w:szCs w:val="28"/>
                            <w:lang w:val="en-US"/>
                          </w:rPr>
                          <w:t>info@vissershipping.nl</w:t>
                        </w:r>
                      </w:hyperlink>
                      <w:r w:rsidRPr="00145CE1">
                        <w:rPr>
                          <w:b/>
                          <w:bCs/>
                          <w:color w:val="FFFFFF" w:themeColor="background1"/>
                          <w:sz w:val="28"/>
                          <w:szCs w:val="28"/>
                          <w:lang w:val="en-US"/>
                        </w:rPr>
                        <w:t xml:space="preserve"> </w:t>
                      </w:r>
                      <w:r w:rsidRPr="00145CE1">
                        <w:rPr>
                          <w:b/>
                          <w:bCs/>
                          <w:color w:val="FFFFFF" w:themeColor="background1"/>
                          <w:sz w:val="28"/>
                          <w:szCs w:val="28"/>
                          <w:lang w:val="en-US"/>
                        </w:rPr>
                        <w:tab/>
                      </w:r>
                      <w:r w:rsidRPr="00145CE1">
                        <w:rPr>
                          <w:b/>
                          <w:bCs/>
                          <w:color w:val="FFFFFF" w:themeColor="background1"/>
                          <w:sz w:val="28"/>
                          <w:szCs w:val="28"/>
                          <w:lang w:val="en-US"/>
                        </w:rPr>
                        <w:tab/>
                        <w:t>+31515 431049</w:t>
                      </w:r>
                    </w:p>
                  </w:txbxContent>
                </v:textbox>
                <w10:wrap anchorx="page"/>
              </v:rect>
            </w:pict>
          </mc:Fallback>
        </mc:AlternateContent>
      </w:r>
      <w:r>
        <w:rPr>
          <w:noProof/>
        </w:rPr>
        <mc:AlternateContent>
          <mc:Choice Requires="wps">
            <w:drawing>
              <wp:anchor distT="45720" distB="45720" distL="114300" distR="114300" simplePos="0" relativeHeight="251681792" behindDoc="1" locked="0" layoutInCell="1" allowOverlap="1" wp14:anchorId="2A297EB2" wp14:editId="14EE4A68">
                <wp:simplePos x="0" y="0"/>
                <wp:positionH relativeFrom="column">
                  <wp:posOffset>4321810</wp:posOffset>
                </wp:positionH>
                <wp:positionV relativeFrom="paragraph">
                  <wp:posOffset>1486535</wp:posOffset>
                </wp:positionV>
                <wp:extent cx="2360930" cy="1404620"/>
                <wp:effectExtent l="0" t="0" r="0"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6765712" w14:textId="77777777" w:rsidR="00066719" w:rsidRPr="00117D3F" w:rsidRDefault="00066719" w:rsidP="00066719">
                            <w:pPr>
                              <w:rPr>
                                <w:b/>
                                <w:bCs/>
                                <w:color w:val="FFFFFF" w:themeColor="background1"/>
                                <w:sz w:val="40"/>
                                <w:szCs w:val="40"/>
                              </w:rPr>
                            </w:pPr>
                            <w:r w:rsidRPr="00117D3F">
                              <w:rPr>
                                <w:b/>
                                <w:bCs/>
                                <w:color w:val="FFFFFF" w:themeColor="background1"/>
                                <w:sz w:val="40"/>
                                <w:szCs w:val="40"/>
                              </w:rPr>
                              <w:t>MV Spirit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297EB2" id="_x0000_s1034" type="#_x0000_t202" style="position:absolute;margin-left:340.3pt;margin-top:117.05pt;width:185.9pt;height:110.6pt;z-index:-251634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" filled="f" stroked="f">
                <v:textbox style="mso-fit-shape-to-text:t">
                  <w:txbxContent>
                    <w:p w14:paraId="36765712" w14:textId="77777777" w:rsidR="00066719" w:rsidRPr="00117D3F" w:rsidRDefault="00066719" w:rsidP="00066719">
                      <w:pPr>
                        <w:rPr>
                          <w:b/>
                          <w:bCs/>
                          <w:color w:val="FFFFFF" w:themeColor="background1"/>
                          <w:sz w:val="40"/>
                          <w:szCs w:val="40"/>
                        </w:rPr>
                      </w:pPr>
                      <w:r w:rsidRPr="00117D3F">
                        <w:rPr>
                          <w:b/>
                          <w:bCs/>
                          <w:color w:val="FFFFFF" w:themeColor="background1"/>
                          <w:sz w:val="40"/>
                          <w:szCs w:val="40"/>
                        </w:rPr>
                        <w:t>MV Spirit</w:t>
                      </w:r>
                    </w:p>
                  </w:txbxContent>
                </v:textbox>
              </v:shape>
            </w:pict>
          </mc:Fallback>
        </mc:AlternateContent>
      </w:r>
      <w:r>
        <w:br/>
      </w:r>
      <w:r>
        <w:br/>
      </w:r>
      <w:r>
        <w:br/>
      </w:r>
      <w:r>
        <w:br/>
      </w:r>
      <w:r>
        <w:br/>
      </w:r>
      <w:r>
        <w:br/>
      </w:r>
      <w:r>
        <w:br/>
      </w:r>
      <w:r>
        <w:br/>
      </w:r>
    </w:p>
    <w:p w14:paraId="1ECC1ABF" w14:textId="41AAE0DA" w:rsidR="006D75C4" w:rsidRDefault="006D75C4" w:rsidP="00066719">
      <w:pPr>
        <w:spacing w:after="160" w:line="259" w:lineRule="auto"/>
      </w:pPr>
      <w:r>
        <w:br/>
      </w:r>
      <w:r>
        <w:br/>
      </w:r>
      <w:r>
        <w:br/>
      </w:r>
      <w:r>
        <w:br/>
      </w:r>
    </w:p>
    <w:p w14:paraId="1B1365E2" w14:textId="0801E0C5" w:rsidR="00EB039D" w:rsidRDefault="005B047C">
      <w:r>
        <w:rPr>
          <w:noProof/>
        </w:rPr>
        <mc:AlternateContent>
          <mc:Choice Requires="wps">
            <w:drawing>
              <wp:anchor distT="45720" distB="45720" distL="114300" distR="114300" simplePos="0" relativeHeight="251667455" behindDoc="1" locked="0" layoutInCell="1" allowOverlap="1" wp14:anchorId="19ADF661" wp14:editId="31FF60B8">
                <wp:simplePos x="0" y="0"/>
                <wp:positionH relativeFrom="margin">
                  <wp:align>center</wp:align>
                </wp:positionH>
                <wp:positionV relativeFrom="paragraph">
                  <wp:posOffset>6737985</wp:posOffset>
                </wp:positionV>
                <wp:extent cx="7315200" cy="2540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4000"/>
                        </a:xfrm>
                        <a:prstGeom prst="rect">
                          <a:avLst/>
                        </a:prstGeom>
                        <a:solidFill>
                          <a:srgbClr val="FFFFFF"/>
                        </a:solidFill>
                        <a:ln w="9525">
                          <a:noFill/>
                          <a:miter lim="800000"/>
                          <a:headEnd/>
                          <a:tailEnd/>
                        </a:ln>
                      </wps:spPr>
                      <wps:txbx>
                        <w:txbxContent>
                          <w:p w14:paraId="2D51126E" w14:textId="77777777" w:rsidR="005B047C" w:rsidRPr="001657C7" w:rsidRDefault="005B047C" w:rsidP="005B047C">
                            <w:pPr>
                              <w:rPr>
                                <w:i/>
                                <w:iCs/>
                                <w:lang w:val="en-US"/>
                              </w:rPr>
                            </w:pPr>
                            <w:r w:rsidRPr="001657C7">
                              <w:rPr>
                                <w:i/>
                                <w:iCs/>
                                <w:lang w:val="en-US"/>
                              </w:rPr>
                              <w:t>All details ''about'' and given in good faith but without guarantee.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DF661" id="Tekstvak 6" o:spid="_x0000_s1035" type="#_x0000_t202" style="position:absolute;margin-left:0;margin-top:530.55pt;width:8in;height:20pt;z-index:-25164902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" stroked="f">
                <v:textbox>
                  <w:txbxContent>
                    <w:p w14:paraId="2D51126E" w14:textId="77777777" w:rsidR="005B047C" w:rsidRPr="001657C7" w:rsidRDefault="005B047C" w:rsidP="005B047C">
                      <w:pPr>
                        <w:rPr>
                          <w:i/>
                          <w:iCs/>
                          <w:lang w:val="en-US"/>
                        </w:rPr>
                      </w:pPr>
                      <w:r w:rsidRPr="001657C7">
                        <w:rPr>
                          <w:i/>
                          <w:iCs/>
                          <w:lang w:val="en-US"/>
                        </w:rPr>
                        <w:t>All details ''about'' and given in good faith but without guarantee.</w:t>
                      </w:r>
                    </w:p>
                  </w:txbxContent>
                </v:textbox>
                <w10:wrap anchorx="margin"/>
              </v:shape>
            </w:pict>
          </mc:Fallback>
        </mc:AlternateContent>
      </w:r>
    </w:p>
    <w:sectPr w:rsidR="00EB039D" w:rsidSect="008B64C9">
      <w:pgSz w:w="11906" w:h="16838" w:code="9"/>
      <w:pgMar w:top="1219" w:right="1219" w:bottom="1219" w:left="1219"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C4"/>
    <w:rsid w:val="00066719"/>
    <w:rsid w:val="000D0BCC"/>
    <w:rsid w:val="000F20EF"/>
    <w:rsid w:val="00145CE1"/>
    <w:rsid w:val="00317755"/>
    <w:rsid w:val="00456A38"/>
    <w:rsid w:val="00513516"/>
    <w:rsid w:val="005B047C"/>
    <w:rsid w:val="005B73E2"/>
    <w:rsid w:val="00641479"/>
    <w:rsid w:val="006D75C4"/>
    <w:rsid w:val="00716DEF"/>
    <w:rsid w:val="007F73A7"/>
    <w:rsid w:val="00913C1F"/>
    <w:rsid w:val="00A678D9"/>
    <w:rsid w:val="00B01E33"/>
    <w:rsid w:val="00BD0DD3"/>
    <w:rsid w:val="00C21768"/>
    <w:rsid w:val="00C536CD"/>
    <w:rsid w:val="00D25936"/>
    <w:rsid w:val="00DC3E95"/>
    <w:rsid w:val="00EB039D"/>
    <w:rsid w:val="00FE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4302"/>
  <w15:chartTrackingRefBased/>
  <w15:docId w15:val="{E02AA267-4016-4863-8B56-9FA5FBBC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75C4"/>
    <w:pPr>
      <w:spacing w:after="0" w:line="240" w:lineRule="auto"/>
    </w:pPr>
    <w:rPr>
      <w:rFonts w:ascii="Arial" w:hAnsi="Arial"/>
      <w:sz w:val="20"/>
      <w:szCs w:val="20"/>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75C4"/>
    <w:rPr>
      <w:color w:val="0563C1" w:themeColor="hyperlink"/>
      <w:u w:val="single"/>
    </w:rPr>
  </w:style>
  <w:style w:type="paragraph" w:styleId="Tekstzonderopmaak">
    <w:name w:val="Plain Text"/>
    <w:basedOn w:val="Standaard"/>
    <w:link w:val="TekstzonderopmaakChar"/>
    <w:rsid w:val="00913C1F"/>
    <w:rPr>
      <w:rFonts w:ascii="Courier New" w:eastAsia="Times New Roman" w:hAnsi="Courier New" w:cs="Times New Roman"/>
      <w:lang w:eastAsia="de-DE"/>
    </w:rPr>
  </w:style>
  <w:style w:type="character" w:customStyle="1" w:styleId="TekstzonderopmaakChar">
    <w:name w:val="Tekst zonder opmaak Char"/>
    <w:basedOn w:val="Standaardalinea-lettertype"/>
    <w:link w:val="Tekstzonderopmaak"/>
    <w:rsid w:val="00913C1F"/>
    <w:rPr>
      <w:rFonts w:ascii="Courier New" w:eastAsia="Times New Roman" w:hAnsi="Courier New" w:cs="Times New Roman"/>
      <w:sz w:val="20"/>
      <w:szCs w:val="20"/>
      <w:lang w:val="de-DE" w:eastAsia="de-DE"/>
    </w:rPr>
  </w:style>
  <w:style w:type="table" w:styleId="Tabelraster">
    <w:name w:val="Table Grid"/>
    <w:basedOn w:val="Standaardtabel"/>
    <w:rsid w:val="00913C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D0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860118">
      <w:bodyDiv w:val="1"/>
      <w:marLeft w:val="0"/>
      <w:marRight w:val="0"/>
      <w:marTop w:val="0"/>
      <w:marBottom w:val="0"/>
      <w:divBdr>
        <w:top w:val="none" w:sz="0" w:space="0" w:color="auto"/>
        <w:left w:val="none" w:sz="0" w:space="0" w:color="auto"/>
        <w:bottom w:val="none" w:sz="0" w:space="0" w:color="auto"/>
        <w:right w:val="none" w:sz="0" w:space="0" w:color="auto"/>
      </w:divBdr>
    </w:div>
    <w:div w:id="1204709540">
      <w:bodyDiv w:val="1"/>
      <w:marLeft w:val="0"/>
      <w:marRight w:val="0"/>
      <w:marTop w:val="0"/>
      <w:marBottom w:val="0"/>
      <w:divBdr>
        <w:top w:val="none" w:sz="0" w:space="0" w:color="auto"/>
        <w:left w:val="none" w:sz="0" w:space="0" w:color="auto"/>
        <w:bottom w:val="none" w:sz="0" w:space="0" w:color="auto"/>
        <w:right w:val="none" w:sz="0" w:space="0" w:color="auto"/>
      </w:divBdr>
    </w:div>
    <w:div w:id="16386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sershipping.nl" TargetMode="External"/><Relationship Id="rId3" Type="http://schemas.openxmlformats.org/officeDocument/2006/relationships/webSettings" Target="webSettings.xml"/><Relationship Id="rId7" Type="http://schemas.openxmlformats.org/officeDocument/2006/relationships/hyperlink" Target="mailto:info@vissershipp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ssershipping.n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vissershipp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Words>
  <Characters>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Visser</dc:creator>
  <cp:keywords/>
  <dc:description/>
  <cp:lastModifiedBy>Laurens Visser</cp:lastModifiedBy>
  <cp:revision>11</cp:revision>
  <dcterms:created xsi:type="dcterms:W3CDTF">2020-12-03T12:31:00Z</dcterms:created>
  <dcterms:modified xsi:type="dcterms:W3CDTF">2020-12-16T11:01:00Z</dcterms:modified>
</cp:coreProperties>
</file>